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1641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61"/>
        <w:gridCol w:w="121"/>
        <w:gridCol w:w="1276"/>
        <w:gridCol w:w="121"/>
        <w:gridCol w:w="588"/>
        <w:gridCol w:w="121"/>
        <w:gridCol w:w="1385"/>
        <w:gridCol w:w="121"/>
        <w:gridCol w:w="4659"/>
        <w:gridCol w:w="121"/>
        <w:gridCol w:w="964"/>
        <w:gridCol w:w="121"/>
        <w:gridCol w:w="1155"/>
        <w:gridCol w:w="141"/>
        <w:gridCol w:w="121"/>
        <w:gridCol w:w="165"/>
      </w:tblGrid>
      <w:tr w:rsidR="000033AE" w:rsidRPr="000033AE" w:rsidTr="00916927">
        <w:trPr>
          <w:gridAfter w:val="2"/>
          <w:wAfter w:w="286" w:type="dxa"/>
          <w:trHeight w:val="300"/>
        </w:trPr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33AE" w:rsidRPr="000033AE" w:rsidRDefault="000033AE" w:rsidP="000033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3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33AE" w:rsidRPr="000033AE" w:rsidRDefault="000033AE" w:rsidP="000033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33AE" w:rsidRPr="000033AE" w:rsidRDefault="000033AE" w:rsidP="000033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5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33AE" w:rsidRPr="000033AE" w:rsidRDefault="000033AE" w:rsidP="000033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728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33AE" w:rsidRDefault="000033AE" w:rsidP="000033AE">
            <w:pPr>
              <w:spacing w:after="0" w:line="240" w:lineRule="auto"/>
              <w:jc w:val="right"/>
              <w:rPr>
                <w:rFonts w:ascii="Sylfaen" w:eastAsia="Times New Roman" w:hAnsi="Sylfaen" w:cs="Sylfaen"/>
                <w:color w:val="000000"/>
                <w:lang w:val="hy-AM" w:eastAsia="ru-RU"/>
              </w:rPr>
            </w:pPr>
          </w:p>
          <w:p w:rsidR="000033AE" w:rsidRPr="000033AE" w:rsidRDefault="000033AE" w:rsidP="000033A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033AE">
              <w:rPr>
                <w:rFonts w:ascii="Sylfaen" w:eastAsia="Times New Roman" w:hAnsi="Sylfaen" w:cs="Sylfaen"/>
                <w:color w:val="000000"/>
                <w:lang w:eastAsia="ru-RU"/>
              </w:rPr>
              <w:t>Հավելված</w:t>
            </w:r>
            <w:r w:rsidRPr="000033AE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N 1 </w:t>
            </w:r>
          </w:p>
        </w:tc>
      </w:tr>
      <w:tr w:rsidR="000033AE" w:rsidRPr="000033AE" w:rsidTr="00916927">
        <w:trPr>
          <w:gridAfter w:val="2"/>
          <w:wAfter w:w="286" w:type="dxa"/>
          <w:trHeight w:val="300"/>
        </w:trPr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33AE" w:rsidRPr="000033AE" w:rsidRDefault="000033AE" w:rsidP="000033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3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33AE" w:rsidRPr="000033AE" w:rsidRDefault="000033AE" w:rsidP="000033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33AE" w:rsidRPr="000033AE" w:rsidRDefault="000033AE" w:rsidP="000033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5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33AE" w:rsidRPr="000033AE" w:rsidRDefault="000033AE" w:rsidP="000033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728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33AE" w:rsidRPr="000033AE" w:rsidRDefault="000033AE" w:rsidP="000033A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033AE">
              <w:rPr>
                <w:rFonts w:ascii="Sylfaen" w:eastAsia="Times New Roman" w:hAnsi="Sylfaen" w:cs="Sylfaen"/>
                <w:color w:val="000000"/>
                <w:lang w:eastAsia="ru-RU"/>
              </w:rPr>
              <w:t>ՙ</w:t>
            </w:r>
            <w:r w:rsidRPr="000033AE">
              <w:rPr>
                <w:rFonts w:ascii="Calibri" w:eastAsia="Times New Roman" w:hAnsi="Calibri" w:cs="Calibri"/>
                <w:color w:val="000000"/>
                <w:lang w:eastAsia="ru-RU"/>
              </w:rPr>
              <w:t>«</w:t>
            </w:r>
            <w:r w:rsidRPr="000033AE">
              <w:rPr>
                <w:rFonts w:ascii="Calibri" w:eastAsia="Times New Roman" w:hAnsi="Calibri" w:cs="Times New Roman"/>
                <w:color w:val="000000"/>
                <w:u w:val="single"/>
                <w:lang w:eastAsia="ru-RU"/>
              </w:rPr>
              <w:t xml:space="preserve">           </w:t>
            </w:r>
            <w:r w:rsidRPr="000033AE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»</w:t>
            </w:r>
            <w:r w:rsidRPr="000033AE">
              <w:rPr>
                <w:rFonts w:ascii="Calibri" w:eastAsia="Times New Roman" w:hAnsi="Calibri" w:cs="Times New Roman"/>
                <w:color w:val="000000"/>
                <w:u w:val="single"/>
                <w:lang w:eastAsia="ru-RU"/>
              </w:rPr>
              <w:t xml:space="preserve">                                           </w:t>
            </w:r>
            <w:r w:rsidRPr="000033AE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  20</w:t>
            </w:r>
            <w:r w:rsidRPr="000033AE">
              <w:rPr>
                <w:rFonts w:ascii="Calibri" w:eastAsia="Times New Roman" w:hAnsi="Calibri" w:cs="Times New Roman"/>
                <w:color w:val="000000"/>
                <w:u w:val="single"/>
                <w:lang w:eastAsia="ru-RU"/>
              </w:rPr>
              <w:t xml:space="preserve">  </w:t>
            </w:r>
            <w:r>
              <w:rPr>
                <w:rFonts w:ascii="Sylfaen" w:eastAsia="Times New Roman" w:hAnsi="Sylfaen" w:cs="Times New Roman"/>
                <w:color w:val="000000"/>
                <w:u w:val="single"/>
                <w:lang w:val="hy-AM" w:eastAsia="ru-RU"/>
              </w:rPr>
              <w:t>14</w:t>
            </w:r>
            <w:r w:rsidRPr="000033AE">
              <w:rPr>
                <w:rFonts w:ascii="Calibri" w:eastAsia="Times New Roman" w:hAnsi="Calibri" w:cs="Times New Roman"/>
                <w:color w:val="000000"/>
                <w:u w:val="single"/>
                <w:lang w:eastAsia="ru-RU"/>
              </w:rPr>
              <w:t xml:space="preserve">   </w:t>
            </w:r>
            <w:r w:rsidRPr="000033AE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   </w:t>
            </w:r>
            <w:r w:rsidRPr="000033AE">
              <w:rPr>
                <w:rFonts w:ascii="Sylfaen" w:eastAsia="Times New Roman" w:hAnsi="Sylfaen" w:cs="Sylfaen"/>
                <w:color w:val="000000"/>
                <w:lang w:eastAsia="ru-RU"/>
              </w:rPr>
              <w:t>թ</w:t>
            </w:r>
            <w:r w:rsidRPr="000033AE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. </w:t>
            </w:r>
            <w:r w:rsidRPr="000033AE">
              <w:rPr>
                <w:rFonts w:ascii="Sylfaen" w:eastAsia="Times New Roman" w:hAnsi="Sylfaen" w:cs="Sylfaen"/>
                <w:color w:val="000000"/>
                <w:lang w:eastAsia="ru-RU"/>
              </w:rPr>
              <w:t>կնքված</w:t>
            </w:r>
            <w:r w:rsidRPr="000033AE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</w:t>
            </w:r>
          </w:p>
        </w:tc>
      </w:tr>
      <w:tr w:rsidR="000033AE" w:rsidRPr="000033AE" w:rsidTr="00916927">
        <w:trPr>
          <w:gridAfter w:val="2"/>
          <w:wAfter w:w="286" w:type="dxa"/>
          <w:trHeight w:val="300"/>
        </w:trPr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33AE" w:rsidRPr="000033AE" w:rsidRDefault="000033AE" w:rsidP="000033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3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33AE" w:rsidRPr="000033AE" w:rsidRDefault="000033AE" w:rsidP="000033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33AE" w:rsidRPr="000033AE" w:rsidRDefault="000033AE" w:rsidP="000033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5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33AE" w:rsidRPr="000033AE" w:rsidRDefault="000033AE" w:rsidP="000033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728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33AE" w:rsidRPr="000033AE" w:rsidRDefault="000033AE" w:rsidP="000033A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033AE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N  </w:t>
            </w:r>
            <w:r w:rsidRPr="001C6CDD">
              <w:rPr>
                <w:rFonts w:ascii="Sylfaen" w:hAnsi="Sylfaen"/>
                <w:b/>
                <w:sz w:val="24"/>
                <w:szCs w:val="24"/>
                <w:lang w:val="af-ZA"/>
              </w:rPr>
              <w:t>«</w:t>
            </w:r>
            <w:r w:rsidRPr="001C6CDD">
              <w:rPr>
                <w:rFonts w:ascii="Sylfaen" w:hAnsi="Sylfaen"/>
                <w:b/>
                <w:sz w:val="24"/>
                <w:szCs w:val="24"/>
                <w:lang w:val="hy-AM"/>
              </w:rPr>
              <w:t xml:space="preserve">ՀՀԲՄ </w:t>
            </w:r>
            <w:r w:rsidRPr="001C6CDD">
              <w:rPr>
                <w:rFonts w:ascii="Arial LatArm" w:hAnsi="Arial LatArm"/>
                <w:b/>
                <w:sz w:val="24"/>
                <w:szCs w:val="24"/>
                <w:lang w:val="af-ZA"/>
              </w:rPr>
              <w:t>-</w:t>
            </w:r>
            <w:r w:rsidRPr="001C6CDD">
              <w:rPr>
                <w:rFonts w:ascii="Sylfaen" w:hAnsi="Sylfaen"/>
                <w:b/>
                <w:sz w:val="24"/>
                <w:szCs w:val="24"/>
                <w:lang w:val="hy-AM"/>
              </w:rPr>
              <w:t>ՇՀ</w:t>
            </w:r>
            <w:r w:rsidRPr="00450918">
              <w:rPr>
                <w:rFonts w:ascii="Sylfaen" w:hAnsi="Sylfaen" w:cs="Sylfaen"/>
                <w:b/>
                <w:sz w:val="24"/>
                <w:szCs w:val="24"/>
                <w:lang w:val="hy-AM"/>
              </w:rPr>
              <w:t>ՍԴՁԲ</w:t>
            </w:r>
            <w:r w:rsidRPr="001C6CDD">
              <w:rPr>
                <w:rFonts w:ascii="Arial LatArm" w:hAnsi="Arial LatArm"/>
                <w:b/>
                <w:sz w:val="24"/>
                <w:szCs w:val="24"/>
                <w:lang w:val="af-ZA"/>
              </w:rPr>
              <w:t>-</w:t>
            </w:r>
            <w:r w:rsidRPr="001C6CDD">
              <w:rPr>
                <w:rFonts w:ascii="Sylfaen" w:hAnsi="Sylfaen"/>
                <w:b/>
                <w:sz w:val="24"/>
                <w:szCs w:val="24"/>
                <w:lang w:val="hy-AM"/>
              </w:rPr>
              <w:t>01</w:t>
            </w:r>
            <w:r w:rsidRPr="001C6CDD">
              <w:rPr>
                <w:rFonts w:ascii="Arial LatArm" w:hAnsi="Arial LatArm"/>
                <w:b/>
                <w:sz w:val="24"/>
                <w:szCs w:val="24"/>
                <w:lang w:val="es-ES"/>
              </w:rPr>
              <w:t>/1</w:t>
            </w:r>
            <w:r w:rsidRPr="001C6CDD">
              <w:rPr>
                <w:rFonts w:ascii="Sylfaen" w:hAnsi="Sylfaen"/>
                <w:b/>
                <w:sz w:val="24"/>
                <w:szCs w:val="24"/>
                <w:lang w:val="hy-AM"/>
              </w:rPr>
              <w:t xml:space="preserve">4-1» </w:t>
            </w:r>
            <w:r w:rsidRPr="001C6CDD">
              <w:rPr>
                <w:rFonts w:ascii="Arial LatArm" w:hAnsi="Arial LatArm"/>
                <w:b/>
                <w:sz w:val="24"/>
                <w:szCs w:val="24"/>
                <w:lang w:val="es-ES"/>
              </w:rPr>
              <w:t xml:space="preserve"> </w:t>
            </w:r>
            <w:r w:rsidRPr="001C6CDD">
              <w:rPr>
                <w:rFonts w:ascii="Sylfaen" w:hAnsi="Sylfaen"/>
                <w:b/>
                <w:sz w:val="24"/>
                <w:szCs w:val="24"/>
                <w:lang w:val="hy-AM"/>
              </w:rPr>
              <w:t xml:space="preserve"> </w:t>
            </w:r>
            <w:r w:rsidRPr="000033AE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</w:t>
            </w:r>
            <w:r w:rsidRPr="000033AE">
              <w:rPr>
                <w:rFonts w:ascii="Sylfaen" w:eastAsia="Times New Roman" w:hAnsi="Sylfaen" w:cs="Sylfaen"/>
                <w:color w:val="000000"/>
                <w:lang w:eastAsia="ru-RU"/>
              </w:rPr>
              <w:t>գնման</w:t>
            </w:r>
            <w:r w:rsidRPr="000033AE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</w:t>
            </w:r>
            <w:r w:rsidRPr="000033AE">
              <w:rPr>
                <w:rFonts w:ascii="Sylfaen" w:eastAsia="Times New Roman" w:hAnsi="Sylfaen" w:cs="Sylfaen"/>
                <w:color w:val="000000"/>
                <w:lang w:eastAsia="ru-RU"/>
              </w:rPr>
              <w:t>պայմանագրի</w:t>
            </w:r>
            <w:r w:rsidRPr="000033AE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</w:t>
            </w:r>
          </w:p>
        </w:tc>
      </w:tr>
      <w:tr w:rsidR="000033AE" w:rsidRPr="000033AE" w:rsidTr="00916927">
        <w:trPr>
          <w:gridAfter w:val="2"/>
          <w:wAfter w:w="286" w:type="dxa"/>
          <w:trHeight w:val="825"/>
        </w:trPr>
        <w:tc>
          <w:tcPr>
            <w:tcW w:w="11355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033AE" w:rsidRPr="000033AE" w:rsidRDefault="000033AE" w:rsidP="000033AE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033AE">
              <w:rPr>
                <w:rFonts w:ascii="Sylfaen" w:eastAsia="Times New Roman" w:hAnsi="Sylfaen" w:cs="Times New Roman"/>
                <w:b/>
                <w:bCs/>
                <w:color w:val="000000"/>
                <w:sz w:val="24"/>
                <w:szCs w:val="24"/>
                <w:lang w:eastAsia="ru-RU"/>
              </w:rPr>
              <w:t>Տեխնիկական</w:t>
            </w:r>
            <w:r w:rsidRPr="000033AE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</w:t>
            </w:r>
            <w:r w:rsidRPr="000033AE">
              <w:rPr>
                <w:rFonts w:ascii="Sylfaen" w:eastAsia="Times New Roman" w:hAnsi="Sylfaen" w:cs="Times New Roman"/>
                <w:b/>
                <w:bCs/>
                <w:color w:val="000000"/>
                <w:sz w:val="24"/>
                <w:szCs w:val="24"/>
                <w:lang w:eastAsia="ru-RU"/>
              </w:rPr>
              <w:t>բնութագիր</w:t>
            </w:r>
          </w:p>
        </w:tc>
      </w:tr>
      <w:tr w:rsidR="000033AE" w:rsidRPr="000033AE" w:rsidTr="00916927">
        <w:trPr>
          <w:gridAfter w:val="2"/>
          <w:wAfter w:w="286" w:type="dxa"/>
          <w:trHeight w:val="345"/>
        </w:trPr>
        <w:tc>
          <w:tcPr>
            <w:tcW w:w="11355" w:type="dxa"/>
            <w:gridSpan w:val="1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0033AE" w:rsidRPr="000033AE" w:rsidRDefault="000033AE" w:rsidP="000033AE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eastAsia="ru-RU"/>
              </w:rPr>
            </w:pPr>
            <w:r w:rsidRPr="000033AE"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eastAsia="ru-RU"/>
              </w:rPr>
              <w:t>Բյուրականի</w:t>
            </w:r>
            <w:r w:rsidRPr="000033A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  <w:r w:rsidRPr="000033AE"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eastAsia="ru-RU"/>
              </w:rPr>
              <w:t>մանկապարտեզի</w:t>
            </w:r>
            <w:r w:rsidR="00614CC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 xml:space="preserve"> 201</w:t>
            </w:r>
            <w:r w:rsidR="00614CCB"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hy-AM" w:eastAsia="ru-RU"/>
              </w:rPr>
              <w:t>4</w:t>
            </w:r>
            <w:r w:rsidRPr="000033AE"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eastAsia="ru-RU"/>
              </w:rPr>
              <w:t>թ</w:t>
            </w:r>
            <w:r w:rsidRPr="000033A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r w:rsidRPr="000033AE">
              <w:rPr>
                <w:rFonts w:ascii="Sylfaen" w:eastAsia="Times New Roman" w:hAnsi="Sylfaen" w:cs="Sylfaen"/>
                <w:color w:val="000000"/>
                <w:sz w:val="24"/>
                <w:szCs w:val="24"/>
                <w:lang w:eastAsia="ru-RU"/>
              </w:rPr>
              <w:t>կ</w:t>
            </w:r>
            <w:r w:rsidRPr="000033AE"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eastAsia="ru-RU"/>
              </w:rPr>
              <w:t>արիքների</w:t>
            </w:r>
            <w:r w:rsidRPr="000033A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0033AE"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eastAsia="ru-RU"/>
              </w:rPr>
              <w:t>համար</w:t>
            </w:r>
            <w:r w:rsidRPr="000033A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  <w:r w:rsidRPr="000033AE"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eastAsia="ru-RU"/>
              </w:rPr>
              <w:t>սննդամթերքի ձեռքբերման</w:t>
            </w:r>
            <w:r w:rsidRPr="000033A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0033AE" w:rsidRPr="00863AC8" w:rsidTr="00916927">
        <w:trPr>
          <w:gridAfter w:val="2"/>
          <w:wAfter w:w="286" w:type="dxa"/>
          <w:trHeight w:val="300"/>
        </w:trPr>
        <w:tc>
          <w:tcPr>
            <w:tcW w:w="4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3AE" w:rsidRPr="000033AE" w:rsidRDefault="000033AE" w:rsidP="000033AE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lang w:eastAsia="ru-RU"/>
              </w:rPr>
            </w:pPr>
            <w:r w:rsidRPr="000033AE">
              <w:rPr>
                <w:rFonts w:ascii="Sylfaen" w:eastAsia="Times New Roman" w:hAnsi="Sylfaen" w:cs="Times New Roman"/>
                <w:color w:val="000000"/>
                <w:lang w:eastAsia="ru-RU"/>
              </w:rPr>
              <w:t>N</w:t>
            </w:r>
          </w:p>
        </w:tc>
        <w:tc>
          <w:tcPr>
            <w:tcW w:w="139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3AE" w:rsidRPr="000033AE" w:rsidRDefault="000033AE" w:rsidP="000033AE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eastAsia="ru-RU"/>
              </w:rPr>
            </w:pPr>
            <w:r w:rsidRPr="000033AE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eastAsia="ru-RU"/>
              </w:rPr>
              <w:t>Գնման առարկայի անվանումը</w:t>
            </w:r>
          </w:p>
        </w:tc>
        <w:tc>
          <w:tcPr>
            <w:tcW w:w="7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3AE" w:rsidRPr="000033AE" w:rsidRDefault="000033AE" w:rsidP="000033AE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eastAsia="ru-RU"/>
              </w:rPr>
            </w:pPr>
            <w:r w:rsidRPr="000033AE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eastAsia="ru-RU"/>
              </w:rPr>
              <w:t>չ/մ</w:t>
            </w:r>
          </w:p>
        </w:tc>
        <w:tc>
          <w:tcPr>
            <w:tcW w:w="150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3AE" w:rsidRPr="000033AE" w:rsidRDefault="000033AE" w:rsidP="000033AE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eastAsia="ru-RU"/>
              </w:rPr>
            </w:pPr>
            <w:r w:rsidRPr="000033AE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eastAsia="ru-RU"/>
              </w:rPr>
              <w:t>ապրանքատեսակի նկարագիրը</w:t>
            </w:r>
          </w:p>
        </w:tc>
        <w:tc>
          <w:tcPr>
            <w:tcW w:w="47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3AE" w:rsidRPr="000033AE" w:rsidRDefault="000033AE" w:rsidP="000033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033AE">
              <w:rPr>
                <w:rFonts w:ascii="Sylfaen" w:eastAsia="Times New Roman" w:hAnsi="Sylfaen" w:cs="Sylfaen"/>
                <w:color w:val="000000"/>
                <w:lang w:eastAsia="ru-RU"/>
              </w:rPr>
              <w:t>Արտադրող</w:t>
            </w:r>
            <w:r w:rsidRPr="000033AE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, </w:t>
            </w:r>
            <w:r w:rsidRPr="000033AE">
              <w:rPr>
                <w:rFonts w:ascii="Sylfaen" w:eastAsia="Times New Roman" w:hAnsi="Sylfaen" w:cs="Sylfaen"/>
                <w:color w:val="000000"/>
                <w:lang w:eastAsia="ru-RU"/>
              </w:rPr>
              <w:t>ապրանքային</w:t>
            </w:r>
            <w:r w:rsidRPr="000033AE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</w:t>
            </w:r>
            <w:r w:rsidRPr="000033AE">
              <w:rPr>
                <w:rFonts w:ascii="Sylfaen" w:eastAsia="Times New Roman" w:hAnsi="Sylfaen" w:cs="Sylfaen"/>
                <w:color w:val="000000"/>
                <w:lang w:eastAsia="ru-RU"/>
              </w:rPr>
              <w:t>անվանում</w:t>
            </w:r>
            <w:r w:rsidRPr="000033AE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, </w:t>
            </w:r>
            <w:r w:rsidRPr="000033AE">
              <w:rPr>
                <w:rFonts w:ascii="Sylfaen" w:eastAsia="Times New Roman" w:hAnsi="Sylfaen" w:cs="Sylfaen"/>
                <w:color w:val="000000"/>
                <w:lang w:eastAsia="ru-RU"/>
              </w:rPr>
              <w:t>քաշ</w:t>
            </w:r>
            <w:r w:rsidRPr="000033AE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, </w:t>
            </w:r>
            <w:r w:rsidRPr="000033AE">
              <w:rPr>
                <w:rFonts w:ascii="Sylfaen" w:eastAsia="Times New Roman" w:hAnsi="Sylfaen" w:cs="Sylfaen"/>
                <w:color w:val="000000"/>
                <w:lang w:eastAsia="ru-RU"/>
              </w:rPr>
              <w:t>յուղայնություն</w:t>
            </w:r>
            <w:r w:rsidRPr="000033AE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</w:t>
            </w:r>
            <w:r w:rsidRPr="000033AE">
              <w:rPr>
                <w:rFonts w:ascii="Sylfaen" w:eastAsia="Times New Roman" w:hAnsi="Sylfaen" w:cs="Sylfaen"/>
                <w:color w:val="000000"/>
                <w:lang w:eastAsia="ru-RU"/>
              </w:rPr>
              <w:t>և</w:t>
            </w:r>
            <w:r w:rsidRPr="000033AE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</w:t>
            </w:r>
            <w:r w:rsidRPr="000033AE">
              <w:rPr>
                <w:rFonts w:ascii="Sylfaen" w:eastAsia="Times New Roman" w:hAnsi="Sylfaen" w:cs="Sylfaen"/>
                <w:color w:val="000000"/>
                <w:lang w:eastAsia="ru-RU"/>
              </w:rPr>
              <w:t>այլ</w:t>
            </w:r>
            <w:r w:rsidRPr="000033AE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</w:t>
            </w:r>
            <w:r w:rsidRPr="000033AE">
              <w:rPr>
                <w:rFonts w:ascii="Sylfaen" w:eastAsia="Times New Roman" w:hAnsi="Sylfaen" w:cs="Sylfaen"/>
                <w:color w:val="000000"/>
                <w:lang w:eastAsia="ru-RU"/>
              </w:rPr>
              <w:t>ֆիզիկական</w:t>
            </w:r>
            <w:r w:rsidRPr="000033AE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</w:t>
            </w:r>
            <w:r w:rsidRPr="000033AE">
              <w:rPr>
                <w:rFonts w:ascii="Sylfaen" w:eastAsia="Times New Roman" w:hAnsi="Sylfaen" w:cs="Sylfaen"/>
                <w:color w:val="000000"/>
                <w:lang w:eastAsia="ru-RU"/>
              </w:rPr>
              <w:t>նկարագրեր</w:t>
            </w:r>
          </w:p>
        </w:tc>
        <w:tc>
          <w:tcPr>
            <w:tcW w:w="108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3AE" w:rsidRPr="00A07DCD" w:rsidRDefault="000033AE" w:rsidP="00A07DCD">
            <w:pPr>
              <w:spacing w:after="0" w:line="240" w:lineRule="auto"/>
              <w:ind w:hanging="157"/>
              <w:jc w:val="center"/>
              <w:rPr>
                <w:rFonts w:ascii="Calibri" w:eastAsia="Times New Roman" w:hAnsi="Calibri" w:cs="Times New Roman"/>
                <w:color w:val="000000"/>
                <w:lang w:val="hy-AM" w:eastAsia="ru-RU"/>
              </w:rPr>
            </w:pPr>
            <w:r w:rsidRPr="000033AE">
              <w:rPr>
                <w:rFonts w:ascii="Sylfaen" w:eastAsia="Times New Roman" w:hAnsi="Sylfaen" w:cs="Sylfaen"/>
                <w:color w:val="000000"/>
                <w:lang w:eastAsia="ru-RU"/>
              </w:rPr>
              <w:t>Քանակը</w:t>
            </w:r>
            <w:r w:rsidR="00A07DCD">
              <w:rPr>
                <w:rFonts w:ascii="Sylfaen" w:eastAsia="Times New Roman" w:hAnsi="Sylfaen" w:cs="Sylfaen"/>
                <w:color w:val="000000"/>
                <w:lang w:val="hy-AM" w:eastAsia="ru-RU"/>
              </w:rPr>
              <w:t xml:space="preserve"> 1եռամսյակ</w:t>
            </w:r>
          </w:p>
        </w:tc>
        <w:tc>
          <w:tcPr>
            <w:tcW w:w="141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33AE" w:rsidRPr="00A07DCD" w:rsidRDefault="000033AE" w:rsidP="000033AE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hy-AM" w:eastAsia="ru-RU"/>
              </w:rPr>
            </w:pPr>
            <w:r w:rsidRPr="00A07DCD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hy-AM" w:eastAsia="ru-RU"/>
              </w:rPr>
              <w:t>մատակարարման  պայմանը (օրական,  շաբաթական, ամսական)*</w:t>
            </w:r>
          </w:p>
        </w:tc>
      </w:tr>
      <w:tr w:rsidR="000033AE" w:rsidRPr="00863AC8" w:rsidTr="00916927">
        <w:trPr>
          <w:gridAfter w:val="2"/>
          <w:wAfter w:w="286" w:type="dxa"/>
          <w:trHeight w:val="1260"/>
        </w:trPr>
        <w:tc>
          <w:tcPr>
            <w:tcW w:w="4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033AE" w:rsidRPr="00A07DCD" w:rsidRDefault="000033AE" w:rsidP="000033AE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lang w:val="hy-AM" w:eastAsia="ru-RU"/>
              </w:rPr>
            </w:pPr>
          </w:p>
        </w:tc>
        <w:tc>
          <w:tcPr>
            <w:tcW w:w="139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3AE" w:rsidRPr="00A07DCD" w:rsidRDefault="000033AE" w:rsidP="000033AE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hy-AM"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3AE" w:rsidRPr="00A07DCD" w:rsidRDefault="000033AE" w:rsidP="000033AE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hy-AM" w:eastAsia="ru-RU"/>
              </w:rPr>
            </w:pPr>
          </w:p>
        </w:tc>
        <w:tc>
          <w:tcPr>
            <w:tcW w:w="150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3AE" w:rsidRPr="00A07DCD" w:rsidRDefault="000033AE" w:rsidP="000033AE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hy-AM" w:eastAsia="ru-RU"/>
              </w:rPr>
            </w:pPr>
          </w:p>
        </w:tc>
        <w:tc>
          <w:tcPr>
            <w:tcW w:w="47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3AE" w:rsidRPr="00A07DCD" w:rsidRDefault="000033AE" w:rsidP="000033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hy-AM" w:eastAsia="ru-RU"/>
              </w:rPr>
            </w:pPr>
          </w:p>
        </w:tc>
        <w:tc>
          <w:tcPr>
            <w:tcW w:w="108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033AE" w:rsidRPr="00A07DCD" w:rsidRDefault="000033AE" w:rsidP="000033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hy-AM" w:eastAsia="ru-RU"/>
              </w:rPr>
            </w:pPr>
          </w:p>
        </w:tc>
        <w:tc>
          <w:tcPr>
            <w:tcW w:w="141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3AE" w:rsidRPr="00A07DCD" w:rsidRDefault="000033AE" w:rsidP="000033AE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hy-AM" w:eastAsia="ru-RU"/>
              </w:rPr>
            </w:pPr>
          </w:p>
        </w:tc>
      </w:tr>
      <w:tr w:rsidR="000033AE" w:rsidRPr="000033AE" w:rsidTr="004439B1">
        <w:trPr>
          <w:gridAfter w:val="2"/>
          <w:wAfter w:w="286" w:type="dxa"/>
          <w:trHeight w:val="300"/>
        </w:trPr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33AE" w:rsidRPr="000033AE" w:rsidRDefault="000033AE" w:rsidP="000033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033AE">
              <w:rPr>
                <w:rFonts w:ascii="Calibri" w:eastAsia="Times New Roman" w:hAnsi="Calibri" w:cs="Times New Roman"/>
                <w:color w:val="000000"/>
                <w:lang w:eastAsia="ru-RU"/>
              </w:rPr>
              <w:t>1</w:t>
            </w:r>
          </w:p>
        </w:tc>
        <w:tc>
          <w:tcPr>
            <w:tcW w:w="13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33AE" w:rsidRPr="000033AE" w:rsidRDefault="000033AE" w:rsidP="000033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033AE">
              <w:rPr>
                <w:rFonts w:ascii="Calibri" w:eastAsia="Times New Roman" w:hAnsi="Calibri" w:cs="Times New Roman"/>
                <w:color w:val="000000"/>
                <w:lang w:eastAsia="ru-RU"/>
              </w:rPr>
              <w:t>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33AE" w:rsidRPr="000033AE" w:rsidRDefault="000033AE" w:rsidP="000033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033AE">
              <w:rPr>
                <w:rFonts w:ascii="Calibri" w:eastAsia="Times New Roman" w:hAnsi="Calibri" w:cs="Times New Roman"/>
                <w:color w:val="000000"/>
                <w:lang w:eastAsia="ru-RU"/>
              </w:rPr>
              <w:t>3</w:t>
            </w:r>
          </w:p>
        </w:tc>
        <w:tc>
          <w:tcPr>
            <w:tcW w:w="1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33AE" w:rsidRPr="000033AE" w:rsidRDefault="000033AE" w:rsidP="000033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033AE">
              <w:rPr>
                <w:rFonts w:ascii="Calibri" w:eastAsia="Times New Roman" w:hAnsi="Calibri" w:cs="Times New Roman"/>
                <w:color w:val="000000"/>
                <w:lang w:eastAsia="ru-RU"/>
              </w:rPr>
              <w:t>4</w:t>
            </w:r>
          </w:p>
        </w:tc>
        <w:tc>
          <w:tcPr>
            <w:tcW w:w="4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33AE" w:rsidRPr="000033AE" w:rsidRDefault="000033AE" w:rsidP="000033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033AE">
              <w:rPr>
                <w:rFonts w:ascii="Calibri" w:eastAsia="Times New Roman" w:hAnsi="Calibri" w:cs="Times New Roman"/>
                <w:color w:val="000000"/>
                <w:lang w:eastAsia="ru-RU"/>
              </w:rPr>
              <w:t>5</w:t>
            </w:r>
          </w:p>
        </w:tc>
        <w:tc>
          <w:tcPr>
            <w:tcW w:w="10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33AE" w:rsidRPr="000033AE" w:rsidRDefault="000033AE" w:rsidP="000033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033AE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33AE" w:rsidRPr="000033AE" w:rsidRDefault="000033AE" w:rsidP="000033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033AE">
              <w:rPr>
                <w:rFonts w:ascii="Calibri" w:eastAsia="Times New Roman" w:hAnsi="Calibri" w:cs="Times New Roman"/>
                <w:color w:val="000000"/>
                <w:lang w:eastAsia="ru-RU"/>
              </w:rPr>
              <w:t>6</w:t>
            </w:r>
          </w:p>
        </w:tc>
      </w:tr>
      <w:tr w:rsidR="00553AA7" w:rsidRPr="002D2DEA" w:rsidTr="00916927">
        <w:trPr>
          <w:gridAfter w:val="2"/>
          <w:wAfter w:w="286" w:type="dxa"/>
          <w:trHeight w:val="1530"/>
        </w:trPr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3AA7" w:rsidRPr="002D2DEA" w:rsidRDefault="00553AA7" w:rsidP="000033AE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lang w:val="hy-AM"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3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AA7" w:rsidRPr="002D2DEA" w:rsidRDefault="00553AA7" w:rsidP="002D2DEA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 w:rsidRPr="002D2DEA">
              <w:rPr>
                <w:rFonts w:ascii="Arial Armenian New" w:eastAsia="Times New Roman" w:hAnsi="Arial Armenian New" w:cs="Times New Roman"/>
                <w:sz w:val="20"/>
                <w:szCs w:val="20"/>
                <w:lang w:eastAsia="ru-RU"/>
              </w:rPr>
              <w:t xml:space="preserve"> </w:t>
            </w:r>
            <w:r w:rsidR="002D2DEA"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հաց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3AA7" w:rsidRPr="002D2DEA" w:rsidRDefault="00553AA7" w:rsidP="00003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կգ</w:t>
            </w:r>
          </w:p>
        </w:tc>
        <w:tc>
          <w:tcPr>
            <w:tcW w:w="1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AA7" w:rsidRPr="002D2DEA" w:rsidRDefault="002D2DEA" w:rsidP="000033AE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hy-AM" w:eastAsia="ru-RU"/>
              </w:rPr>
            </w:pPr>
            <w:r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hy-AM" w:eastAsia="ru-RU"/>
              </w:rPr>
              <w:t>մատնաքաշ</w:t>
            </w:r>
          </w:p>
        </w:tc>
        <w:tc>
          <w:tcPr>
            <w:tcW w:w="4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AA7" w:rsidRPr="002D2DEA" w:rsidRDefault="00553AA7" w:rsidP="000033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Ցորենի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1-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ին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տեսակի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ալյուրից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պատրաստված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,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ՀՍՏ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31-99</w:t>
            </w:r>
            <w:r w:rsidRPr="00E71412">
              <w:rPr>
                <w:rFonts w:ascii="Tahoma" w:eastAsia="Times New Roman" w:hAnsi="Tahoma" w:cs="Tahoma"/>
                <w:sz w:val="20"/>
                <w:szCs w:val="20"/>
                <w:lang w:val="hy-AM" w:eastAsia="ru-RU"/>
              </w:rPr>
              <w:t>։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Անվտանգությունը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`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ըստ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N 2-III-4.9-01-2010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հիգիենիկ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նորմատիվների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և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«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Սննդամթերքի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անվտանգության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մասին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»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ՀՀ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օրենքի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8-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րդ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հոդվածի։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Պիտանելիության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մնացորդային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ժամկետը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ոչ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պակաս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քան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90 %</w:t>
            </w:r>
          </w:p>
        </w:tc>
        <w:tc>
          <w:tcPr>
            <w:tcW w:w="10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AA7" w:rsidRPr="002D2DEA" w:rsidRDefault="00553AA7">
            <w:pPr>
              <w:jc w:val="right"/>
              <w:rPr>
                <w:rFonts w:ascii="Times New Roman" w:hAnsi="Times New Roman" w:cs="Times New Roman"/>
                <w:color w:val="000000"/>
                <w:lang w:val="hy-AM"/>
              </w:rPr>
            </w:pPr>
            <w:r w:rsidRPr="002D2DEA">
              <w:rPr>
                <w:rFonts w:ascii="Times New Roman" w:hAnsi="Times New Roman" w:cs="Times New Roman"/>
                <w:color w:val="000000"/>
                <w:lang w:val="hy-AM"/>
              </w:rPr>
              <w:t>800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AA7" w:rsidRDefault="00863AC8" w:rsidP="004A3AB4">
            <w:pPr>
              <w:rPr>
                <w:rFonts w:ascii="Sylfaen" w:hAnsi="Sylfaen" w:cs="Sylfaen"/>
                <w:sz w:val="20"/>
                <w:lang w:val="hy-AM"/>
              </w:rPr>
            </w:pPr>
            <w:r w:rsidRPr="002D2DEA">
              <w:rPr>
                <w:rFonts w:ascii="Sylfaen" w:hAnsi="Sylfaen" w:cs="Sylfaen"/>
                <w:sz w:val="20"/>
              </w:rPr>
              <w:t>Ա</w:t>
            </w:r>
            <w:r w:rsidR="00553AA7" w:rsidRPr="002D2DEA">
              <w:rPr>
                <w:rFonts w:ascii="Sylfaen" w:hAnsi="Sylfaen" w:cs="Sylfaen"/>
                <w:sz w:val="20"/>
              </w:rPr>
              <w:t>մենօրյա</w:t>
            </w:r>
            <w:r>
              <w:rPr>
                <w:rFonts w:ascii="Sylfaen" w:hAnsi="Sylfaen" w:cs="Sylfaen"/>
                <w:sz w:val="20"/>
                <w:lang w:val="hy-AM"/>
              </w:rPr>
              <w:t xml:space="preserve">   </w:t>
            </w:r>
          </w:p>
          <w:p w:rsidR="00863AC8" w:rsidRPr="00863AC8" w:rsidRDefault="00863AC8" w:rsidP="004A3AB4">
            <w:pPr>
              <w:rPr>
                <w:rFonts w:ascii="Times New Roman" w:hAnsi="Times New Roman" w:cs="Times New Roman"/>
                <w:sz w:val="20"/>
                <w:lang w:val="hy-AM"/>
              </w:rPr>
            </w:pPr>
          </w:p>
        </w:tc>
      </w:tr>
      <w:tr w:rsidR="00A07DCD" w:rsidRPr="002D2DEA" w:rsidTr="00916927">
        <w:trPr>
          <w:gridAfter w:val="2"/>
          <w:wAfter w:w="286" w:type="dxa"/>
          <w:trHeight w:val="3060"/>
        </w:trPr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DCD" w:rsidRPr="002D2DEA" w:rsidRDefault="00A07DCD" w:rsidP="00003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3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DCD" w:rsidRPr="002D2DEA" w:rsidRDefault="00A07DCD" w:rsidP="002D2DEA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2D2DEA"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կարագ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DCD" w:rsidRPr="002D2DEA" w:rsidRDefault="00A07DCD" w:rsidP="00003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կգ</w:t>
            </w:r>
          </w:p>
        </w:tc>
        <w:tc>
          <w:tcPr>
            <w:tcW w:w="1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DCD" w:rsidRPr="002D2DEA" w:rsidRDefault="00A07DCD" w:rsidP="002D2DEA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hy-AM"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կարագ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2D2DEA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hy-AM" w:eastAsia="ru-RU"/>
              </w:rPr>
              <w:t>սերուցքային</w:t>
            </w:r>
          </w:p>
        </w:tc>
        <w:tc>
          <w:tcPr>
            <w:tcW w:w="4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DCD" w:rsidRPr="00E71412" w:rsidRDefault="00A07DCD" w:rsidP="000033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</w:pP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Սերուցքային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,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յուղայնությունը՝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71,5-82,5%,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բարձր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որակի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,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թարմ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վիճակում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,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պրոտեինի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պարունակությունը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0,7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գ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,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ածխաջուր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0,7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գ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, 740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կկալ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200-250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գ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կամ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20-25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կգ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գործարանային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փաթեթներով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,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ԳՕՍՏ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37-91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կամ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համարժեք։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Անվտանգությունը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և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մակնշումը՝ըստ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ՀՀ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կառավարության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2006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թ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.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դեկտեմբերի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21-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ի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N 1925-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Ն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որոշմամբ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հաստատված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«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Կաթին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,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կաթնամթերքին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և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դրանց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արտադրությանը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ներկայացվող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պահանջների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տեխնիկական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կանոնակարգի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»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և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«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Սննդամթերքի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անվտանգության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մասին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»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ՀՀ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օրենքի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8-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րդ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հոդված</w:t>
            </w:r>
          </w:p>
        </w:tc>
        <w:tc>
          <w:tcPr>
            <w:tcW w:w="10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DCD" w:rsidRPr="002D2DEA" w:rsidRDefault="002207D7" w:rsidP="00553AA7">
            <w:pPr>
              <w:jc w:val="right"/>
              <w:rPr>
                <w:rFonts w:ascii="Times New Roman" w:hAnsi="Times New Roman" w:cs="Times New Roman"/>
                <w:color w:val="000000"/>
                <w:lang w:val="hy-AM"/>
              </w:rPr>
            </w:pPr>
            <w:r w:rsidRPr="002D2DEA">
              <w:rPr>
                <w:rFonts w:ascii="Times New Roman" w:hAnsi="Times New Roman" w:cs="Times New Roman"/>
                <w:color w:val="000000"/>
                <w:lang w:val="hy-AM"/>
              </w:rPr>
              <w:t>120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DCD" w:rsidRPr="002D2DEA" w:rsidRDefault="00A07DCD" w:rsidP="00003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շ</w:t>
            </w:r>
            <w:bookmarkStart w:id="0" w:name="_GoBack"/>
            <w:bookmarkEnd w:id="0"/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աբաթական</w:t>
            </w:r>
          </w:p>
        </w:tc>
      </w:tr>
      <w:tr w:rsidR="00A07DCD" w:rsidRPr="002D2DEA" w:rsidTr="00916927">
        <w:trPr>
          <w:gridAfter w:val="2"/>
          <w:wAfter w:w="286" w:type="dxa"/>
          <w:trHeight w:val="1785"/>
        </w:trPr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DCD" w:rsidRPr="002D2DEA" w:rsidRDefault="00A07DCD" w:rsidP="00003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13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DCD" w:rsidRPr="002D2DEA" w:rsidRDefault="00A07DCD" w:rsidP="00003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բուսական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յուղ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/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ձեթ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DCD" w:rsidRPr="002D2DEA" w:rsidRDefault="00A07DCD" w:rsidP="00003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լիտր</w:t>
            </w:r>
          </w:p>
        </w:tc>
        <w:tc>
          <w:tcPr>
            <w:tcW w:w="1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DCD" w:rsidRPr="002D2DEA" w:rsidRDefault="002D2DEA" w:rsidP="002D2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hy-AM" w:eastAsia="ru-RU"/>
              </w:rPr>
              <w:t>Արևաձաղկի ձեթ, ռաֆինացված (զտված)</w:t>
            </w:r>
            <w:r w:rsidR="00A07DCD" w:rsidRPr="002D2DEA">
              <w:rPr>
                <w:rFonts w:ascii="Arial LatArm" w:eastAsia="Times New Roman" w:hAnsi="Arial LatArm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DCD" w:rsidRPr="002D2DEA" w:rsidRDefault="00A07DCD" w:rsidP="000033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Պատրաստված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արևածաղկի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սերմերի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լուծամզման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և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ճզմման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եղանակով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բարձր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տեսակի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զտված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հոտազերծված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ԳՕՍՏ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1129-93</w:t>
            </w:r>
            <w:r w:rsidRPr="002D2DEA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։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Անվտանգությունը՝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N 2-III-4.9-01-2010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հիգիենիկ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նորմատիվների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մակնշումը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` «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Սննդամթերքի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անվտանգության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մասին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»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ՀՀ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օրենքի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8-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րդ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հոդվածի</w:t>
            </w:r>
            <w:r w:rsidRPr="002D2DEA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։</w:t>
            </w:r>
          </w:p>
        </w:tc>
        <w:tc>
          <w:tcPr>
            <w:tcW w:w="10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DCD" w:rsidRPr="002D2DEA" w:rsidRDefault="002207D7">
            <w:pPr>
              <w:jc w:val="right"/>
              <w:rPr>
                <w:rFonts w:ascii="Times New Roman" w:hAnsi="Times New Roman" w:cs="Times New Roman"/>
                <w:color w:val="000000"/>
                <w:lang w:val="hy-AM"/>
              </w:rPr>
            </w:pPr>
            <w:r w:rsidRPr="002D2DEA">
              <w:rPr>
                <w:rFonts w:ascii="Times New Roman" w:hAnsi="Times New Roman" w:cs="Times New Roman"/>
                <w:color w:val="000000"/>
                <w:lang w:val="hy-AM"/>
              </w:rPr>
              <w:t>40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DCD" w:rsidRPr="002D2DEA" w:rsidRDefault="00A07DCD" w:rsidP="00003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շաբաթական</w:t>
            </w:r>
          </w:p>
        </w:tc>
      </w:tr>
      <w:tr w:rsidR="00A07DCD" w:rsidRPr="002D2DEA" w:rsidTr="00916927">
        <w:trPr>
          <w:gridAfter w:val="2"/>
          <w:wAfter w:w="286" w:type="dxa"/>
          <w:trHeight w:val="4080"/>
        </w:trPr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DCD" w:rsidRPr="002D2DEA" w:rsidRDefault="00A07DCD" w:rsidP="00003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13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DCD" w:rsidRPr="002D2DEA" w:rsidRDefault="00A07DCD" w:rsidP="002D2DEA">
            <w:pPr>
              <w:spacing w:after="0" w:line="240" w:lineRule="auto"/>
              <w:ind w:left="-128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 w:rsidRPr="002D2DEA">
              <w:rPr>
                <w:rFonts w:ascii="Arial LatArm" w:eastAsia="Times New Roman" w:hAnsi="Arial LatArm" w:cs="Times New Roman"/>
                <w:sz w:val="20"/>
                <w:szCs w:val="20"/>
                <w:lang w:eastAsia="ru-RU"/>
              </w:rPr>
              <w:t xml:space="preserve"> </w:t>
            </w:r>
            <w:r w:rsidR="002D2DEA"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շաքարավազ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DCD" w:rsidRPr="002D2DEA" w:rsidRDefault="00A07DCD" w:rsidP="00003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կգ</w:t>
            </w:r>
          </w:p>
        </w:tc>
        <w:tc>
          <w:tcPr>
            <w:tcW w:w="1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DCD" w:rsidRPr="002D2DEA" w:rsidRDefault="00A07DCD" w:rsidP="00003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Ճակնդեղից</w:t>
            </w:r>
          </w:p>
        </w:tc>
        <w:tc>
          <w:tcPr>
            <w:tcW w:w="4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DCD" w:rsidRPr="002D2DEA" w:rsidRDefault="00A07DCD" w:rsidP="000033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Սպիտակ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գույնի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սորուն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քաղցր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առանց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կողմնակի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համի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և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հոտի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ինչպես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չոր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վիճակում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այնպես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էլ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լուծույթում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):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Շաքարի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լուծույթը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պետք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է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լինի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թափանցիկ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առանց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չլուծված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նստվածքի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և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կողմնակի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խառնուկների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սախարոզի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զանգվածային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մասը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` 99,75%-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ից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ոչ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պակաս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չոր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նյութի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վրա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հաշված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),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խոնավության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զանգվածային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մասը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` 0,14%-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ից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ոչ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ավել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ֆեռոխառնուկների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զանգվածային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մասը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` 0,0003%-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ից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ոչ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ավել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ԳՕՍՏ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21-94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կամ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համարժեք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: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Անվտանգությունը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`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ըստ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N 2-III-4.9-01-2010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հիգիենիկ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նորմատիվների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իսկ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մակնշումը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` «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Սննդամթերքի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անվտանգության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մասին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»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ՀՀ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օրենքի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8-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րդ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հոդվածի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: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Պիտանելիության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մնացորդային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ժամկետը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`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մատակարարման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պահին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սահմանված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ժամկետի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50%-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ից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ոչ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պակաս</w:t>
            </w:r>
          </w:p>
        </w:tc>
        <w:tc>
          <w:tcPr>
            <w:tcW w:w="10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DCD" w:rsidRPr="002D2DEA" w:rsidRDefault="002207D7">
            <w:pPr>
              <w:jc w:val="right"/>
              <w:rPr>
                <w:rFonts w:ascii="Times New Roman" w:hAnsi="Times New Roman" w:cs="Times New Roman"/>
                <w:color w:val="000000"/>
                <w:lang w:val="hy-AM"/>
              </w:rPr>
            </w:pPr>
            <w:r w:rsidRPr="002D2DEA">
              <w:rPr>
                <w:rFonts w:ascii="Times New Roman" w:hAnsi="Times New Roman" w:cs="Times New Roman"/>
                <w:color w:val="000000"/>
                <w:lang w:val="hy-AM"/>
              </w:rPr>
              <w:t>210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DCD" w:rsidRPr="002D2DEA" w:rsidRDefault="00A07DCD" w:rsidP="00003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շաբաթական</w:t>
            </w:r>
          </w:p>
        </w:tc>
      </w:tr>
      <w:tr w:rsidR="00A07DCD" w:rsidRPr="002D2DEA" w:rsidTr="00916927">
        <w:trPr>
          <w:gridAfter w:val="2"/>
          <w:wAfter w:w="286" w:type="dxa"/>
          <w:trHeight w:val="2295"/>
        </w:trPr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DCD" w:rsidRPr="002D2DEA" w:rsidRDefault="00A07DCD" w:rsidP="00003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5</w:t>
            </w:r>
          </w:p>
        </w:tc>
        <w:tc>
          <w:tcPr>
            <w:tcW w:w="13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DCD" w:rsidRPr="002D2DEA" w:rsidRDefault="00A07DCD" w:rsidP="00003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Թեյ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DCD" w:rsidRPr="002D2DEA" w:rsidRDefault="00A07DCD" w:rsidP="00003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կգ</w:t>
            </w:r>
          </w:p>
        </w:tc>
        <w:tc>
          <w:tcPr>
            <w:tcW w:w="1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DCD" w:rsidRPr="002D2DEA" w:rsidRDefault="00A07DCD" w:rsidP="002D2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2D2DEA"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թեյ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սև</w:t>
            </w:r>
          </w:p>
        </w:tc>
        <w:tc>
          <w:tcPr>
            <w:tcW w:w="4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DCD" w:rsidRPr="002D2DEA" w:rsidRDefault="00A07DCD" w:rsidP="000033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Բայխաթեյ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սև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չափածրարված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և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առանց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խոշոր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տերևներով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հատիկավորված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և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մանր։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Միանգամյա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օգտագործման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թեյի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տոպրակները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տեսակավորված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են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2, 2,5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և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3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գ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փաթեթներով։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«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Փունջ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»,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բարձրորակ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և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I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տեսակների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ԳՕՍՏ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1937-90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կամ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ԳՕՍՏ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1938-90</w:t>
            </w:r>
            <w:r w:rsidRPr="002D2DEA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։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Անվտանգությունը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`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ըստ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2-III-4.9-01-2010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հիգիենիկ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նորմատիվների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իսկ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մակնշումը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` «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Սննդամթերքի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անվտանգության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մասին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»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ՀՀ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օրենքի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8-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րդ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հոդվածի</w:t>
            </w:r>
          </w:p>
        </w:tc>
        <w:tc>
          <w:tcPr>
            <w:tcW w:w="10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DCD" w:rsidRPr="002D2DEA" w:rsidRDefault="002207D7">
            <w:pPr>
              <w:jc w:val="right"/>
              <w:rPr>
                <w:rFonts w:ascii="Times New Roman" w:hAnsi="Times New Roman" w:cs="Times New Roman"/>
                <w:color w:val="000000"/>
                <w:lang w:val="hy-AM"/>
              </w:rPr>
            </w:pPr>
            <w:r w:rsidRPr="002D2DEA">
              <w:rPr>
                <w:rFonts w:ascii="Times New Roman" w:hAnsi="Times New Roman" w:cs="Times New Roman"/>
                <w:color w:val="000000"/>
                <w:lang w:val="hy-AM"/>
              </w:rPr>
              <w:t>4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DCD" w:rsidRPr="002D2DEA" w:rsidRDefault="00A07DCD" w:rsidP="00003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շաբաթական</w:t>
            </w:r>
          </w:p>
        </w:tc>
      </w:tr>
      <w:tr w:rsidR="00A07DCD" w:rsidRPr="002D2DEA" w:rsidTr="00916927">
        <w:trPr>
          <w:gridAfter w:val="2"/>
          <w:wAfter w:w="286" w:type="dxa"/>
          <w:trHeight w:val="1275"/>
        </w:trPr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DCD" w:rsidRPr="002D2DEA" w:rsidRDefault="00A07DCD" w:rsidP="00003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13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DCD" w:rsidRPr="002D2DEA" w:rsidRDefault="00A07DCD" w:rsidP="002D2DEA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 w:rsidRPr="002D2DEA">
              <w:rPr>
                <w:rFonts w:ascii="Arial LatArm" w:eastAsia="Times New Roman" w:hAnsi="Arial LatArm" w:cs="Times New Roman"/>
                <w:sz w:val="20"/>
                <w:szCs w:val="20"/>
                <w:lang w:eastAsia="ru-RU"/>
              </w:rPr>
              <w:t xml:space="preserve"> </w:t>
            </w:r>
            <w:r w:rsidR="002D2DEA"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Ծիրանի ջեմ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DCD" w:rsidRPr="002D2DEA" w:rsidRDefault="00A07DCD" w:rsidP="00003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կգ</w:t>
            </w:r>
          </w:p>
        </w:tc>
        <w:tc>
          <w:tcPr>
            <w:tcW w:w="1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DCD" w:rsidRPr="002D2DEA" w:rsidRDefault="00A07DCD" w:rsidP="00003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Տեղական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ջեմ</w:t>
            </w:r>
          </w:p>
        </w:tc>
        <w:tc>
          <w:tcPr>
            <w:tcW w:w="4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DCD" w:rsidRPr="002D2DEA" w:rsidRDefault="00A07DCD" w:rsidP="000033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Ջեմ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`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տարբեր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մրգերի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1-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ին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տեսակի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ՀՍՏ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48-2007: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Անվտանգությունը՝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ըստ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N 2-III-4.9-01-2010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հիգիենիկ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նորմատիվների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իսկ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մակնշումը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` «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Սննդամթերքի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անվտանգության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մասին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»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ՀՀ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օրենքի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8-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րդ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հոդվածի</w:t>
            </w:r>
          </w:p>
        </w:tc>
        <w:tc>
          <w:tcPr>
            <w:tcW w:w="10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DCD" w:rsidRPr="002D2DEA" w:rsidRDefault="002207D7">
            <w:pPr>
              <w:jc w:val="right"/>
              <w:rPr>
                <w:rFonts w:ascii="Times New Roman" w:hAnsi="Times New Roman" w:cs="Times New Roman"/>
                <w:color w:val="000000"/>
                <w:lang w:val="hy-AM"/>
              </w:rPr>
            </w:pPr>
            <w:r w:rsidRPr="002D2DEA">
              <w:rPr>
                <w:rFonts w:ascii="Times New Roman" w:hAnsi="Times New Roman" w:cs="Times New Roman"/>
                <w:color w:val="000000"/>
                <w:lang w:val="hy-AM"/>
              </w:rPr>
              <w:t>50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DCD" w:rsidRPr="002D2DEA" w:rsidRDefault="00A07DCD" w:rsidP="00003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շաբաթական</w:t>
            </w:r>
          </w:p>
        </w:tc>
      </w:tr>
      <w:tr w:rsidR="00A07DCD" w:rsidRPr="002D2DEA" w:rsidTr="00916927">
        <w:trPr>
          <w:gridAfter w:val="2"/>
          <w:wAfter w:w="286" w:type="dxa"/>
          <w:trHeight w:val="1530"/>
        </w:trPr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DCD" w:rsidRPr="002D2DEA" w:rsidRDefault="00A07DCD" w:rsidP="00003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13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DCD" w:rsidRPr="002D2DEA" w:rsidRDefault="002D2DEA" w:rsidP="000033AE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Տոմատի մածուկ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DCD" w:rsidRPr="002D2DEA" w:rsidRDefault="00A07DCD" w:rsidP="000033A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000000"/>
                <w:sz w:val="20"/>
                <w:szCs w:val="20"/>
                <w:lang w:eastAsia="ru-RU"/>
              </w:rPr>
            </w:pP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կգ</w:t>
            </w:r>
          </w:p>
        </w:tc>
        <w:tc>
          <w:tcPr>
            <w:tcW w:w="1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DCD" w:rsidRPr="002D2DEA" w:rsidRDefault="002D2DEA" w:rsidP="000033A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  <w:lang w:eastAsia="ru-RU"/>
              </w:rPr>
            </w:pPr>
            <w:r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Տոմատի մածուկ</w:t>
            </w:r>
          </w:p>
        </w:tc>
        <w:tc>
          <w:tcPr>
            <w:tcW w:w="4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DCD" w:rsidRPr="002D2DEA" w:rsidRDefault="00A07DCD" w:rsidP="000033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Բարձր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կամ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առաջին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տեսակների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ապակե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կամ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մետաղյա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տարաներով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փաթեթավորումը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`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մինչև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10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դմ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տարողությամբ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ԳՕՍՏ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3343-89: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Անվտանգությունը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` N 2-III-4.9-01-2010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հիգիենիկ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նորմատիվների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և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«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Սննդամթերքի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անվտանգության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մասին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»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ՀՀ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օրենքի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8-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րդ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հոդվածի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10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DCD" w:rsidRPr="002D2DEA" w:rsidRDefault="002207D7">
            <w:pPr>
              <w:jc w:val="right"/>
              <w:rPr>
                <w:rFonts w:ascii="Times New Roman" w:hAnsi="Times New Roman" w:cs="Times New Roman"/>
                <w:color w:val="000000"/>
                <w:lang w:val="hy-AM"/>
              </w:rPr>
            </w:pPr>
            <w:r w:rsidRPr="002D2DEA">
              <w:rPr>
                <w:rFonts w:ascii="Times New Roman" w:hAnsi="Times New Roman" w:cs="Times New Roman"/>
                <w:color w:val="000000"/>
                <w:lang w:val="hy-AM"/>
              </w:rPr>
              <w:t>30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DCD" w:rsidRPr="002D2DEA" w:rsidRDefault="00A07DCD" w:rsidP="00003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շաբաթական</w:t>
            </w:r>
          </w:p>
        </w:tc>
      </w:tr>
      <w:tr w:rsidR="00A07DCD" w:rsidRPr="002D2DEA" w:rsidTr="00916927">
        <w:trPr>
          <w:gridAfter w:val="2"/>
          <w:wAfter w:w="286" w:type="dxa"/>
          <w:trHeight w:val="2295"/>
        </w:trPr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DCD" w:rsidRPr="002D2DEA" w:rsidRDefault="00A07DCD" w:rsidP="00003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13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DCD" w:rsidRPr="002D2DEA" w:rsidRDefault="00A07DCD" w:rsidP="00003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կակաո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DCD" w:rsidRPr="002D2DEA" w:rsidRDefault="00A07DCD" w:rsidP="00003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կգ</w:t>
            </w:r>
          </w:p>
        </w:tc>
        <w:tc>
          <w:tcPr>
            <w:tcW w:w="1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DCD" w:rsidRPr="002D2DEA" w:rsidRDefault="00A07DCD" w:rsidP="00003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փոշի</w:t>
            </w:r>
          </w:p>
        </w:tc>
        <w:tc>
          <w:tcPr>
            <w:tcW w:w="4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DCD" w:rsidRPr="002D2DEA" w:rsidRDefault="00A07DCD" w:rsidP="000033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Խոնավությունը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`6%-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ից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ոչ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ավելի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,pH`-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ը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7,1-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ից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ոչ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ավելի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դիսպերսությունը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`90%-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ից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ոչ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պակաս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փաթեթավորված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թղթե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տուփերում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և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մետաղյա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կամ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ապակյա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բանկաներում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ինչպես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նաև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ոչ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կծռաբաժանված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ԳՕՍՏ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108-76,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Անվտանգությունը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և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մակնշումը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` N 2-III-4.9-01-2010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հիգիենիկ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նորմատիվների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և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&lt;&lt;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Սննդամթերքի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անվտանգության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մասին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&gt;&gt;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ՀՀ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օրենքի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8-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րդ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հոդվածի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0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DCD" w:rsidRPr="002D2DEA" w:rsidRDefault="002207D7">
            <w:pPr>
              <w:jc w:val="right"/>
              <w:rPr>
                <w:rFonts w:ascii="Times New Roman" w:hAnsi="Times New Roman" w:cs="Times New Roman"/>
                <w:color w:val="000000"/>
                <w:lang w:val="hy-AM"/>
              </w:rPr>
            </w:pPr>
            <w:r w:rsidRPr="002D2DEA">
              <w:rPr>
                <w:rFonts w:ascii="Times New Roman" w:hAnsi="Times New Roman" w:cs="Times New Roman"/>
                <w:color w:val="000000"/>
                <w:lang w:val="hy-AM"/>
              </w:rPr>
              <w:t>2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DCD" w:rsidRPr="002D2DEA" w:rsidRDefault="00A07DCD" w:rsidP="00003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շաբաթական</w:t>
            </w:r>
          </w:p>
        </w:tc>
      </w:tr>
      <w:tr w:rsidR="00A07DCD" w:rsidRPr="002D2DEA" w:rsidTr="00916927">
        <w:trPr>
          <w:gridAfter w:val="2"/>
          <w:wAfter w:w="286" w:type="dxa"/>
          <w:trHeight w:val="3315"/>
        </w:trPr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DCD" w:rsidRPr="002D2DEA" w:rsidRDefault="00A07DCD" w:rsidP="00003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13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DCD" w:rsidRPr="002D2DEA" w:rsidRDefault="002D2DEA" w:rsidP="000033A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  <w:lang w:eastAsia="ru-RU"/>
              </w:rPr>
            </w:pP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խտացրած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կաթ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DCD" w:rsidRPr="002D2DEA" w:rsidRDefault="00A07DCD" w:rsidP="00003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կգ</w:t>
            </w:r>
          </w:p>
        </w:tc>
        <w:tc>
          <w:tcPr>
            <w:tcW w:w="1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DCD" w:rsidRPr="002D2DEA" w:rsidRDefault="00A07DCD" w:rsidP="00003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խտացրած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կաթ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շաքարով</w:t>
            </w:r>
          </w:p>
        </w:tc>
        <w:tc>
          <w:tcPr>
            <w:tcW w:w="4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DCD" w:rsidRPr="002D2DEA" w:rsidRDefault="00A07DCD" w:rsidP="000033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Խտացրած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կաթ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շաքարով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խոնավությունը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` 26,5 %-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ից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ոչ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ավելի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սախարոզը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43,5 %-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ից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ոչ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պակաս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կաթնային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չոր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նյութերի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զանգվածային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մասը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` 28,5 %-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ից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ոչ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պակաս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թթվայնությունը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` 48 0T-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ից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ոչ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ավելի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պիտանելիության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մնացորդային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ժամկետը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մատակարարման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պահից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ոչ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պակաս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քան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70 %: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Անվտանգությունը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և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մակնշումը՝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ըստ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ՀՀ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կառավարության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2006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թ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դեկտեմբերի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21-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ի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N 1925-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Ն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որոշմամբ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հաստատված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«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Կաթին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կաթնամթերքին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և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դրանց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արտադրությանը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ներկայացվող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պահանջների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տեխնիկական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կանոնակարգի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»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և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«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Սննդամթերքի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անվտանգության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մասին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»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ՀՀ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օրենքի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8-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րդ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հոդվածի</w:t>
            </w:r>
          </w:p>
        </w:tc>
        <w:tc>
          <w:tcPr>
            <w:tcW w:w="10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DCD" w:rsidRPr="002D2DEA" w:rsidRDefault="002207D7">
            <w:pPr>
              <w:jc w:val="right"/>
              <w:rPr>
                <w:rFonts w:ascii="Times New Roman" w:hAnsi="Times New Roman" w:cs="Times New Roman"/>
                <w:color w:val="000000"/>
                <w:lang w:val="hy-AM"/>
              </w:rPr>
            </w:pPr>
            <w:r w:rsidRPr="002D2DEA">
              <w:rPr>
                <w:rFonts w:ascii="Times New Roman" w:hAnsi="Times New Roman" w:cs="Times New Roman"/>
                <w:color w:val="000000"/>
                <w:lang w:val="hy-AM"/>
              </w:rPr>
              <w:t>30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DCD" w:rsidRPr="002D2DEA" w:rsidRDefault="00A07DCD" w:rsidP="00003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շաբաթական</w:t>
            </w:r>
          </w:p>
        </w:tc>
      </w:tr>
      <w:tr w:rsidR="00A07DCD" w:rsidRPr="002D2DEA" w:rsidTr="00916927">
        <w:trPr>
          <w:gridAfter w:val="2"/>
          <w:wAfter w:w="286" w:type="dxa"/>
          <w:trHeight w:val="2805"/>
        </w:trPr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DCD" w:rsidRPr="002D2DEA" w:rsidRDefault="00A07DCD" w:rsidP="00003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3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DCD" w:rsidRPr="002D2DEA" w:rsidRDefault="002D2DEA" w:rsidP="00003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մեղր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DCD" w:rsidRPr="002D2DEA" w:rsidRDefault="00A07DCD" w:rsidP="00003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կգ</w:t>
            </w:r>
          </w:p>
        </w:tc>
        <w:tc>
          <w:tcPr>
            <w:tcW w:w="1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DCD" w:rsidRPr="002D2DEA" w:rsidRDefault="00A07DCD" w:rsidP="00003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Բնական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մեղր</w:t>
            </w:r>
          </w:p>
        </w:tc>
        <w:tc>
          <w:tcPr>
            <w:tcW w:w="4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DCD" w:rsidRPr="002D2DEA" w:rsidRDefault="00A07DCD" w:rsidP="000033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Բնական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մեղր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`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ծաղկային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կամ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մեղրացողային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առանց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մեխանիկական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խառնուրդների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և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խմորման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ջրի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զանգվածային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բաժինը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` 18,5 %-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ից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ոչ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ավելի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սախարոզի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զանգվածային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մասը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ըստ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բացարձակ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չոր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նյութի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)` 5,5%-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ից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ոչ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ավելի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ՀՍՏ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228-2003,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փաթեթավորումը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`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ՀՍՏ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228-2003</w:t>
            </w:r>
            <w:r w:rsidRPr="002D2DEA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։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Անվտանգությունը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և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մակնշումը՝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N 2-III-4.9-01-2010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հիգիենիկ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նորմատիվների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և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«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Սննդամթերքի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անվտանգության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մասին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»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ՀՀ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օրենքի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8-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րդ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հոդվածի։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Պիտանելիության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մնացորդային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ժամկետը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ոչ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պակաս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քան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80 %</w:t>
            </w:r>
          </w:p>
        </w:tc>
        <w:tc>
          <w:tcPr>
            <w:tcW w:w="10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DCD" w:rsidRPr="002D2DEA" w:rsidRDefault="002207D7">
            <w:pPr>
              <w:jc w:val="right"/>
              <w:rPr>
                <w:rFonts w:ascii="Times New Roman" w:hAnsi="Times New Roman" w:cs="Times New Roman"/>
                <w:color w:val="000000"/>
                <w:lang w:val="hy-AM"/>
              </w:rPr>
            </w:pPr>
            <w:r w:rsidRPr="002D2DEA">
              <w:rPr>
                <w:rFonts w:ascii="Times New Roman" w:hAnsi="Times New Roman" w:cs="Times New Roman"/>
                <w:color w:val="000000"/>
                <w:lang w:val="hy-AM"/>
              </w:rPr>
              <w:t>15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DCD" w:rsidRPr="002D2DEA" w:rsidRDefault="00A07DCD" w:rsidP="00003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շաբաթական</w:t>
            </w:r>
          </w:p>
        </w:tc>
      </w:tr>
      <w:tr w:rsidR="00A07DCD" w:rsidRPr="002D2DEA" w:rsidTr="00916927">
        <w:trPr>
          <w:gridAfter w:val="2"/>
          <w:wAfter w:w="286" w:type="dxa"/>
          <w:trHeight w:val="2805"/>
        </w:trPr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DCD" w:rsidRPr="002D2DEA" w:rsidRDefault="00A07DCD" w:rsidP="00003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11</w:t>
            </w:r>
          </w:p>
        </w:tc>
        <w:tc>
          <w:tcPr>
            <w:tcW w:w="13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DCD" w:rsidRPr="002D2DEA" w:rsidRDefault="00A07DCD" w:rsidP="00003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Բրինձ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DCD" w:rsidRPr="002D2DEA" w:rsidRDefault="00A07DCD" w:rsidP="00003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կգ</w:t>
            </w:r>
          </w:p>
        </w:tc>
        <w:tc>
          <w:tcPr>
            <w:tcW w:w="1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DCD" w:rsidRPr="002D2DEA" w:rsidRDefault="002D2DEA" w:rsidP="002D2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 xml:space="preserve">Բրինձ </w:t>
            </w:r>
          </w:p>
        </w:tc>
        <w:tc>
          <w:tcPr>
            <w:tcW w:w="4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DCD" w:rsidRPr="002D2DEA" w:rsidRDefault="00A07DCD" w:rsidP="000033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Սպիտակ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խոշոր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բարձր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երկար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տեսակի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չկոտրած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լայնությունից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բաժանվում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են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1-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ից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մինչև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4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տիպերի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ըստ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տիպերի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խոնավությունը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13%-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ից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մինչև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15%,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ԳՕՍՏ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6293-90</w:t>
            </w:r>
            <w:r w:rsidRPr="002D2DEA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։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Անվտանգությունը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և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մակնշումը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`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ըստ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ՀՀ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կառ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2007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թ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հունվարի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11-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ի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N 22-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Ն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որոշմամբ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հաստատված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«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Հացահատիկին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դրա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արտադրմանը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պահմանը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վերամշակմանը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և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օգտահանմանը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ներկայացվող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պահանջների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տեխնիկական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կանոնակարգի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»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և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«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Սննդամթերքի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անվտանգության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մասին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»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ՀՀ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օրենքի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8-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րդ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հոդվածի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0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DCD" w:rsidRPr="002D2DEA" w:rsidRDefault="002207D7">
            <w:pPr>
              <w:jc w:val="right"/>
              <w:rPr>
                <w:rFonts w:ascii="Times New Roman" w:hAnsi="Times New Roman" w:cs="Times New Roman"/>
                <w:color w:val="000000"/>
                <w:lang w:val="hy-AM"/>
              </w:rPr>
            </w:pPr>
            <w:r w:rsidRPr="002D2DEA">
              <w:rPr>
                <w:rFonts w:ascii="Times New Roman" w:hAnsi="Times New Roman" w:cs="Times New Roman"/>
                <w:color w:val="000000"/>
                <w:lang w:val="hy-AM"/>
              </w:rPr>
              <w:t>120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DCD" w:rsidRPr="002D2DEA" w:rsidRDefault="00A07DCD" w:rsidP="00003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շաբաթական</w:t>
            </w:r>
          </w:p>
        </w:tc>
      </w:tr>
      <w:tr w:rsidR="00A07DCD" w:rsidRPr="002D2DEA" w:rsidTr="00916927">
        <w:trPr>
          <w:gridAfter w:val="2"/>
          <w:wAfter w:w="286" w:type="dxa"/>
          <w:trHeight w:val="2550"/>
        </w:trPr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DCD" w:rsidRPr="002D2DEA" w:rsidRDefault="00A07DCD" w:rsidP="00003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13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DCD" w:rsidRPr="002D2DEA" w:rsidRDefault="00A07DCD" w:rsidP="002D2DEA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2D2DEA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hy-AM" w:eastAsia="ru-RU"/>
              </w:rPr>
              <w:t>սպիտակաձավար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DCD" w:rsidRPr="002D2DEA" w:rsidRDefault="00A07DCD" w:rsidP="00003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կգ</w:t>
            </w:r>
          </w:p>
        </w:tc>
        <w:tc>
          <w:tcPr>
            <w:tcW w:w="1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DCD" w:rsidRPr="002D2DEA" w:rsidRDefault="002D2DEA" w:rsidP="000033AE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hy-AM" w:eastAsia="ru-RU"/>
              </w:rPr>
            </w:pPr>
            <w:r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hy-AM" w:eastAsia="ru-RU"/>
              </w:rPr>
              <w:t>սպիտակաձավար</w:t>
            </w:r>
          </w:p>
        </w:tc>
        <w:tc>
          <w:tcPr>
            <w:tcW w:w="4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DCD" w:rsidRPr="00E71412" w:rsidRDefault="00A07DCD" w:rsidP="000033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</w:pP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Պատրաստված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կոշտ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և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փափուկ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ցորենից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,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ԳՕՍՏ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br/>
              <w:t xml:space="preserve">7022-97: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Անվտանգությունը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և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մակնշումը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>` N 2-III-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br/>
              <w:t xml:space="preserve">4.9-01-2010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հիգիենիկ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նորմատիվների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,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ՀՀ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br/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կառավարության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2007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թ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.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հունվարի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11-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ի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N 22-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Ն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br/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որոշմամբ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հաստատված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>‚ «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Հացահատիկին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,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դրա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br/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արտադրմանը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,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պահմանը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,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վերամշակմանը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և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br/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օգտահանմանը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ներկայացվող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պահանջների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br/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տեխնիկական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կանոնակարգիե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և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«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Սննդամթերքի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br/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անվտանգության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մասին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»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ՀՀ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օրենքի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8-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րդ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հոդվածի</w:t>
            </w:r>
            <w:r w:rsidRPr="00E71412">
              <w:rPr>
                <w:rFonts w:ascii="Tahoma" w:eastAsia="Times New Roman" w:hAnsi="Tahoma" w:cs="Tahoma"/>
                <w:sz w:val="20"/>
                <w:szCs w:val="20"/>
                <w:lang w:val="hy-AM" w:eastAsia="ru-RU"/>
              </w:rPr>
              <w:t>։</w:t>
            </w:r>
          </w:p>
        </w:tc>
        <w:tc>
          <w:tcPr>
            <w:tcW w:w="10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DCD" w:rsidRPr="002D2DEA" w:rsidRDefault="002207D7">
            <w:pPr>
              <w:jc w:val="right"/>
              <w:rPr>
                <w:rFonts w:ascii="Times New Roman" w:hAnsi="Times New Roman" w:cs="Times New Roman"/>
                <w:color w:val="000000"/>
                <w:lang w:val="hy-AM"/>
              </w:rPr>
            </w:pPr>
            <w:r w:rsidRPr="002D2DEA">
              <w:rPr>
                <w:rFonts w:ascii="Times New Roman" w:hAnsi="Times New Roman" w:cs="Times New Roman"/>
                <w:color w:val="000000"/>
                <w:lang w:val="hy-AM"/>
              </w:rPr>
              <w:t>15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DCD" w:rsidRPr="002D2DEA" w:rsidRDefault="00A07DCD" w:rsidP="00003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շաբաթական</w:t>
            </w:r>
          </w:p>
        </w:tc>
      </w:tr>
      <w:tr w:rsidR="00A07DCD" w:rsidRPr="002D2DEA" w:rsidTr="00916927">
        <w:trPr>
          <w:gridAfter w:val="2"/>
          <w:wAfter w:w="286" w:type="dxa"/>
          <w:trHeight w:val="2295"/>
        </w:trPr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DCD" w:rsidRPr="002D2DEA" w:rsidRDefault="00A07DCD" w:rsidP="00003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3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DCD" w:rsidRPr="002D2DEA" w:rsidRDefault="00A07DCD" w:rsidP="002D2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2D2DEA"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մակարոնեղեն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DCD" w:rsidRPr="002D2DEA" w:rsidRDefault="00A07DCD" w:rsidP="00003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կգ</w:t>
            </w:r>
          </w:p>
        </w:tc>
        <w:tc>
          <w:tcPr>
            <w:tcW w:w="1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DCD" w:rsidRPr="002D2DEA" w:rsidRDefault="00A07DCD" w:rsidP="00003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մակարոն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սովորական</w:t>
            </w:r>
          </w:p>
        </w:tc>
        <w:tc>
          <w:tcPr>
            <w:tcW w:w="4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DCD" w:rsidRPr="002D2DEA" w:rsidRDefault="00A07DCD" w:rsidP="000033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Մակարոնեղեն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անդրոժ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խմորից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կախված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ալյուրի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տեսակից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և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որակից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` A (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պինդ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ցորենի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ալյուրից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), Б (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փափուկ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ապակենման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ցորենի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ալյուրից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), B (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հացաթխման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ցորենի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ալյուրից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),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չափածրարված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և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առանց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չափածրարման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ԳՕՍՏ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875-92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կամ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համարժեք։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Անվտանգությունը՝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ըստ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N 2-III-4.9-01-2010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հիգիենիկ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նորմատիվների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իսկ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մակնշումը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` «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Սննդամթերքի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անվտանգության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մասին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»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ՀՀ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օրենքի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8-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րդ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հոդվածի</w:t>
            </w:r>
          </w:p>
        </w:tc>
        <w:tc>
          <w:tcPr>
            <w:tcW w:w="10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DCD" w:rsidRPr="002D2DEA" w:rsidRDefault="002207D7">
            <w:pPr>
              <w:jc w:val="right"/>
              <w:rPr>
                <w:rFonts w:ascii="Times New Roman" w:hAnsi="Times New Roman" w:cs="Times New Roman"/>
                <w:color w:val="000000"/>
                <w:lang w:val="hy-AM"/>
              </w:rPr>
            </w:pPr>
            <w:r w:rsidRPr="002D2DEA">
              <w:rPr>
                <w:rFonts w:ascii="Times New Roman" w:hAnsi="Times New Roman" w:cs="Times New Roman"/>
                <w:color w:val="000000"/>
                <w:lang w:val="hy-AM"/>
              </w:rPr>
              <w:t>80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DCD" w:rsidRPr="002D2DEA" w:rsidRDefault="00A07DCD" w:rsidP="00003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շաբաթական</w:t>
            </w:r>
          </w:p>
        </w:tc>
      </w:tr>
      <w:tr w:rsidR="00A07DCD" w:rsidRPr="002D2DEA" w:rsidTr="00916927">
        <w:trPr>
          <w:gridAfter w:val="2"/>
          <w:wAfter w:w="286" w:type="dxa"/>
          <w:trHeight w:val="1530"/>
        </w:trPr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DCD" w:rsidRPr="002D2DEA" w:rsidRDefault="00A07DCD" w:rsidP="00003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13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DCD" w:rsidRPr="002D2DEA" w:rsidRDefault="00A07DCD" w:rsidP="00003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Ոսպ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DCD" w:rsidRPr="002D2DEA" w:rsidRDefault="00A07DCD" w:rsidP="00003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կգ</w:t>
            </w:r>
          </w:p>
        </w:tc>
        <w:tc>
          <w:tcPr>
            <w:tcW w:w="1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DCD" w:rsidRPr="002D2DEA" w:rsidRDefault="00A07DCD" w:rsidP="00003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Ոսպ</w:t>
            </w:r>
          </w:p>
        </w:tc>
        <w:tc>
          <w:tcPr>
            <w:tcW w:w="4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DCD" w:rsidRPr="002D2DEA" w:rsidRDefault="00A07DCD" w:rsidP="000033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Երեք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տեսակի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համասեռ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մաքուր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չոր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`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խոնավությունը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` (14,0-17,0) %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ոչավելի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: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Անվտանգությունը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`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ըստ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N 2-III-4.9-01-2010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հիգիենիկ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նորմատիվների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«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Սննդամթերքի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անվտանգության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մասին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»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ՀՀ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օրենքի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8-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րդ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հոդվածի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10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DCD" w:rsidRPr="002D2DEA" w:rsidRDefault="002207D7">
            <w:pPr>
              <w:jc w:val="right"/>
              <w:rPr>
                <w:rFonts w:ascii="Times New Roman" w:hAnsi="Times New Roman" w:cs="Times New Roman"/>
                <w:color w:val="000000"/>
                <w:lang w:val="hy-AM"/>
              </w:rPr>
            </w:pPr>
            <w:r w:rsidRPr="002D2DEA">
              <w:rPr>
                <w:rFonts w:ascii="Times New Roman" w:hAnsi="Times New Roman" w:cs="Times New Roman"/>
                <w:color w:val="000000"/>
                <w:lang w:val="hy-AM"/>
              </w:rPr>
              <w:t>50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DCD" w:rsidRPr="002D2DEA" w:rsidRDefault="00A07DCD" w:rsidP="00003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շաբաթական</w:t>
            </w:r>
          </w:p>
        </w:tc>
      </w:tr>
      <w:tr w:rsidR="00A07DCD" w:rsidRPr="002D2DEA" w:rsidTr="00916927">
        <w:trPr>
          <w:gridAfter w:val="2"/>
          <w:wAfter w:w="286" w:type="dxa"/>
          <w:trHeight w:val="1020"/>
        </w:trPr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DCD" w:rsidRPr="002D2DEA" w:rsidRDefault="00A07DCD" w:rsidP="00003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</w:p>
        </w:tc>
        <w:tc>
          <w:tcPr>
            <w:tcW w:w="13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DCD" w:rsidRPr="002D2DEA" w:rsidRDefault="002D2DEA" w:rsidP="000033AE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ոլոռ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DCD" w:rsidRPr="002D2DEA" w:rsidRDefault="00A07DCD" w:rsidP="00003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կգ</w:t>
            </w:r>
          </w:p>
        </w:tc>
        <w:tc>
          <w:tcPr>
            <w:tcW w:w="1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DCD" w:rsidRPr="002D2DEA" w:rsidRDefault="002D2DEA" w:rsidP="002D2DEA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ոլոռ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DCD" w:rsidRPr="002D2DEA" w:rsidRDefault="00A07DCD" w:rsidP="000033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</w:pPr>
            <w:r w:rsidRPr="002D2DEA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Չորացրած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,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կեղևած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,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դեղին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կամ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կանաչ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գույնի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: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Անվտանգությունը՝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N 2-III-4.9-01-2010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հիգիենիկ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նորմատիվների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և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«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Սննդամթերքի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անվտանգության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մասին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»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ՀՀ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օրենքի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8-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րդ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հոդվածի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>:</w:t>
            </w:r>
          </w:p>
        </w:tc>
        <w:tc>
          <w:tcPr>
            <w:tcW w:w="10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DCD" w:rsidRPr="002D2DEA" w:rsidRDefault="002207D7">
            <w:pPr>
              <w:jc w:val="right"/>
              <w:rPr>
                <w:rFonts w:ascii="Times New Roman" w:hAnsi="Times New Roman" w:cs="Times New Roman"/>
                <w:color w:val="000000"/>
                <w:lang w:val="hy-AM"/>
              </w:rPr>
            </w:pPr>
            <w:r w:rsidRPr="002D2DEA">
              <w:rPr>
                <w:rFonts w:ascii="Times New Roman" w:hAnsi="Times New Roman" w:cs="Times New Roman"/>
                <w:color w:val="000000"/>
                <w:lang w:val="hy-AM"/>
              </w:rPr>
              <w:t>30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DCD" w:rsidRPr="002D2DEA" w:rsidRDefault="00A07DCD" w:rsidP="00003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շաբաթական</w:t>
            </w:r>
          </w:p>
        </w:tc>
      </w:tr>
      <w:tr w:rsidR="00A07DCD" w:rsidRPr="002D2DEA" w:rsidTr="00916927">
        <w:trPr>
          <w:gridAfter w:val="2"/>
          <w:wAfter w:w="286" w:type="dxa"/>
          <w:trHeight w:val="3570"/>
        </w:trPr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DCD" w:rsidRPr="002D2DEA" w:rsidRDefault="00A07DCD" w:rsidP="00003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13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DCD" w:rsidRPr="002D2DEA" w:rsidRDefault="002D2DEA" w:rsidP="000033A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  <w:lang w:eastAsia="ru-RU"/>
              </w:rPr>
            </w:pPr>
            <w:r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ցորենաձավար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DCD" w:rsidRPr="002D2DEA" w:rsidRDefault="00A07DCD" w:rsidP="00003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կգ</w:t>
            </w:r>
          </w:p>
        </w:tc>
        <w:tc>
          <w:tcPr>
            <w:tcW w:w="1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DCD" w:rsidRPr="002D2DEA" w:rsidRDefault="002D2DEA" w:rsidP="002D2DEA">
            <w:pPr>
              <w:spacing w:after="0" w:line="240" w:lineRule="auto"/>
              <w:ind w:left="-108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ցորենաձավար</w:t>
            </w:r>
          </w:p>
        </w:tc>
        <w:tc>
          <w:tcPr>
            <w:tcW w:w="4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DCD" w:rsidRPr="002D2DEA" w:rsidRDefault="00A07DCD" w:rsidP="000033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</w:pPr>
            <w:r w:rsidRPr="002D2DEA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Ստացված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ցորենի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թեփահան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հատիկների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հղկմամբ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,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կամ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հետագա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կոտրատմամբ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,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ցորենի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հատիկները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լինում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են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հղկված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ծայրերով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կամ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հղկված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կլոր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հատիկների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ձևով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,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խոնավությունը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14%-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ից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ոչ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ավելի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,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աղբային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խառնուկները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0,3%-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ից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ոչ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ավելի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,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պատրաստված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բարձր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և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առաջին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տեսակի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ցորենից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,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անվտանգությունը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և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մակնշումը՝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ըստ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ՀՀ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կառավարության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2007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թ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.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հունվարի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11-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ի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N 22-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Ն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որոշմամբ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հաստատված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>‚ «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Հացահատիկին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,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դրա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արտադրմանը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,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պահմանը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,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վերամշակմանը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և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օգտահանմանը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ներկայացվող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պահանջների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տեխնիկական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կանոնակարգի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»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և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«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Սննդամթերքի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անվտանգության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մասին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»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ՀՀ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օրենքի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8-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րդ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հոդվածի</w:t>
            </w:r>
            <w:r w:rsidRPr="002D2DEA">
              <w:rPr>
                <w:rFonts w:ascii="Tahoma" w:eastAsia="Times New Roman" w:hAnsi="Tahoma" w:cs="Tahoma"/>
                <w:sz w:val="20"/>
                <w:szCs w:val="20"/>
                <w:lang w:val="hy-AM" w:eastAsia="ru-RU"/>
              </w:rPr>
              <w:t>։</w:t>
            </w:r>
          </w:p>
        </w:tc>
        <w:tc>
          <w:tcPr>
            <w:tcW w:w="10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DCD" w:rsidRPr="002D2DEA" w:rsidRDefault="002207D7">
            <w:pPr>
              <w:jc w:val="right"/>
              <w:rPr>
                <w:rFonts w:ascii="Times New Roman" w:hAnsi="Times New Roman" w:cs="Times New Roman"/>
                <w:color w:val="000000"/>
                <w:lang w:val="hy-AM"/>
              </w:rPr>
            </w:pPr>
            <w:r w:rsidRPr="002D2DEA">
              <w:rPr>
                <w:rFonts w:ascii="Times New Roman" w:hAnsi="Times New Roman" w:cs="Times New Roman"/>
                <w:color w:val="000000"/>
                <w:lang w:val="hy-AM"/>
              </w:rPr>
              <w:t>30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DCD" w:rsidRPr="002D2DEA" w:rsidRDefault="00A07DCD" w:rsidP="00003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շաբաթական</w:t>
            </w:r>
          </w:p>
        </w:tc>
      </w:tr>
      <w:tr w:rsidR="00A07DCD" w:rsidRPr="002D2DEA" w:rsidTr="00916927">
        <w:trPr>
          <w:gridAfter w:val="2"/>
          <w:wAfter w:w="286" w:type="dxa"/>
          <w:trHeight w:val="2805"/>
        </w:trPr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DCD" w:rsidRPr="002D2DEA" w:rsidRDefault="00A07DCD" w:rsidP="00003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17</w:t>
            </w:r>
          </w:p>
        </w:tc>
        <w:tc>
          <w:tcPr>
            <w:tcW w:w="13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DCD" w:rsidRPr="002D2DEA" w:rsidRDefault="00A07DCD" w:rsidP="00003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հաճարաձավար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DCD" w:rsidRPr="002D2DEA" w:rsidRDefault="00A07DCD" w:rsidP="00003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կգ</w:t>
            </w:r>
          </w:p>
        </w:tc>
        <w:tc>
          <w:tcPr>
            <w:tcW w:w="1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DCD" w:rsidRPr="002D2DEA" w:rsidRDefault="00A07DCD" w:rsidP="00003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հաճարաձավար</w:t>
            </w:r>
          </w:p>
        </w:tc>
        <w:tc>
          <w:tcPr>
            <w:tcW w:w="4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DCD" w:rsidRPr="002D2DEA" w:rsidRDefault="00A07DCD" w:rsidP="000033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Ստացված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հաճարի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հատիկներից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հատիկներով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խոնավությունը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15 %-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ից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ոչ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ավելի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փաթեթավորումը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` 50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կգ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ոչ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ավելի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պարկերով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: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Անվտանգությունը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և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մակնշումը՝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ըստ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ՀՀ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կառավարության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2007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թ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հունվարի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11-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ի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N 22-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Ն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որոշմամբ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հաստատված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«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Հացահատիկին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դրա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արտադրմանը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պահմանը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վերամշակմանը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և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օգտահանմանը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ներկայացվող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պահանջների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տեխնիկական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կանոնակարգի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»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և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«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Սննդամթերքի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անվտանգության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մասին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»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ՀՀ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օրենքի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8-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րդ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հոդվածի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10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DCD" w:rsidRPr="002D2DEA" w:rsidRDefault="002207D7">
            <w:pPr>
              <w:jc w:val="right"/>
              <w:rPr>
                <w:rFonts w:ascii="Times New Roman" w:hAnsi="Times New Roman" w:cs="Times New Roman"/>
                <w:color w:val="000000"/>
                <w:lang w:val="hy-AM"/>
              </w:rPr>
            </w:pPr>
            <w:r w:rsidRPr="002D2DEA">
              <w:rPr>
                <w:rFonts w:ascii="Times New Roman" w:hAnsi="Times New Roman" w:cs="Times New Roman"/>
                <w:color w:val="000000"/>
                <w:lang w:val="hy-AM"/>
              </w:rPr>
              <w:t>50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DCD" w:rsidRPr="002D2DEA" w:rsidRDefault="00A07DCD" w:rsidP="00003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շաբաթական</w:t>
            </w:r>
          </w:p>
        </w:tc>
      </w:tr>
      <w:tr w:rsidR="00A07DCD" w:rsidRPr="002D2DEA" w:rsidTr="00916927">
        <w:trPr>
          <w:gridAfter w:val="2"/>
          <w:wAfter w:w="286" w:type="dxa"/>
          <w:trHeight w:val="2805"/>
        </w:trPr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DCD" w:rsidRPr="002D2DEA" w:rsidRDefault="00A07DCD" w:rsidP="00003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</w:t>
            </w:r>
          </w:p>
        </w:tc>
        <w:tc>
          <w:tcPr>
            <w:tcW w:w="13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DCD" w:rsidRPr="002D2DEA" w:rsidRDefault="00A07DCD" w:rsidP="002D2DEA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 w:rsidRPr="002D2DEA">
              <w:rPr>
                <w:rFonts w:ascii="Arial LatArm" w:eastAsia="Times New Roman" w:hAnsi="Arial LatArm" w:cs="Times New Roman"/>
                <w:sz w:val="20"/>
                <w:szCs w:val="20"/>
                <w:lang w:eastAsia="ru-RU"/>
              </w:rPr>
              <w:t xml:space="preserve"> </w:t>
            </w:r>
            <w:r w:rsidR="002D2DEA"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հնդկաձավար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DCD" w:rsidRPr="002D2DEA" w:rsidRDefault="00A07DCD" w:rsidP="00003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կգ</w:t>
            </w:r>
          </w:p>
        </w:tc>
        <w:tc>
          <w:tcPr>
            <w:tcW w:w="1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DCD" w:rsidRPr="002D2DEA" w:rsidRDefault="002D2DEA" w:rsidP="000033A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  <w:lang w:eastAsia="ru-RU"/>
              </w:rPr>
            </w:pPr>
            <w:r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հնդկաձավար</w:t>
            </w:r>
          </w:p>
        </w:tc>
        <w:tc>
          <w:tcPr>
            <w:tcW w:w="4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DCD" w:rsidRPr="002D2DEA" w:rsidRDefault="00A07DCD" w:rsidP="000033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Հնդկաձավար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I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կամ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II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տեսակների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խոնավությունը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` 14,0 %-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ից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ոչ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ավելի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հատիկները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` 97,5 %-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ից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ոչ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պակաս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: 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Անվտանգությունը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և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մակնշումը՝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ըստ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ՀՀ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կառավարության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2007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թ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հունվարի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11-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ի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N 22-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Ն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որոշմամբ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հաստատված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«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Հացահատիկին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դրա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արտադրմանը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պահմանը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վերամշակմանը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և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օգտահանմանը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ներկայացվող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պահանջների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տեխնիկական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կանոնակարգի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»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և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«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Սննդամթերքի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անվտանգության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մասին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»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ՀՀ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օրենքի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8-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րդ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հոդվածի։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Պիտանելիության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մնացորդային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ժամկետը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ոչ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պակաս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քան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70 %</w:t>
            </w:r>
          </w:p>
        </w:tc>
        <w:tc>
          <w:tcPr>
            <w:tcW w:w="10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DCD" w:rsidRPr="002D2DEA" w:rsidRDefault="002207D7">
            <w:pPr>
              <w:jc w:val="right"/>
              <w:rPr>
                <w:rFonts w:ascii="Times New Roman" w:hAnsi="Times New Roman" w:cs="Times New Roman"/>
                <w:color w:val="000000"/>
                <w:lang w:val="hy-AM"/>
              </w:rPr>
            </w:pPr>
            <w:r w:rsidRPr="002D2DEA">
              <w:rPr>
                <w:rFonts w:ascii="Times New Roman" w:hAnsi="Times New Roman" w:cs="Times New Roman"/>
                <w:color w:val="000000"/>
                <w:lang w:val="hy-AM"/>
              </w:rPr>
              <w:t>50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DCD" w:rsidRPr="002D2DEA" w:rsidRDefault="00A07DCD" w:rsidP="00003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շաբաթական</w:t>
            </w:r>
          </w:p>
        </w:tc>
      </w:tr>
      <w:tr w:rsidR="00A07DCD" w:rsidRPr="002D2DEA" w:rsidTr="00916927">
        <w:trPr>
          <w:gridAfter w:val="2"/>
          <w:wAfter w:w="286" w:type="dxa"/>
          <w:trHeight w:val="3060"/>
        </w:trPr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DCD" w:rsidRPr="002D2DEA" w:rsidRDefault="00A07DCD" w:rsidP="00003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</w:t>
            </w:r>
          </w:p>
        </w:tc>
        <w:tc>
          <w:tcPr>
            <w:tcW w:w="13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DCD" w:rsidRPr="002D2DEA" w:rsidRDefault="002D2DEA" w:rsidP="000033A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  <w:lang w:eastAsia="ru-RU"/>
              </w:rPr>
            </w:pPr>
            <w:r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Տավարի միս</w:t>
            </w:r>
            <w:r w:rsidR="00A07DCD" w:rsidRPr="002D2DEA">
              <w:rPr>
                <w:rFonts w:ascii="Arial LatArm" w:eastAsia="Times New Roman" w:hAnsi="Arial LatArm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DCD" w:rsidRPr="002D2DEA" w:rsidRDefault="00A07DCD" w:rsidP="000033A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000000"/>
                <w:sz w:val="20"/>
                <w:szCs w:val="20"/>
                <w:lang w:eastAsia="ru-RU"/>
              </w:rPr>
            </w:pP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կգ</w:t>
            </w:r>
          </w:p>
        </w:tc>
        <w:tc>
          <w:tcPr>
            <w:tcW w:w="1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DCD" w:rsidRPr="002D2DEA" w:rsidRDefault="002D2DEA" w:rsidP="000033AE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hy-AM" w:eastAsia="ru-RU"/>
              </w:rPr>
            </w:pPr>
            <w:r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hy-AM" w:eastAsia="ru-RU"/>
              </w:rPr>
              <w:t>Տեղական փափուկ</w:t>
            </w:r>
          </w:p>
        </w:tc>
        <w:tc>
          <w:tcPr>
            <w:tcW w:w="4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DCD" w:rsidRPr="00E71412" w:rsidRDefault="00A07DCD" w:rsidP="000033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</w:pP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Միս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տավարի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պաղեցրած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,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փափուկ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միս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առանց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ոսկորի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,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զարգացած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մկաններով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,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պահված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0 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օ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>C -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ից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մինչև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4 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օ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C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ջերմաստիճանի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պայմաններում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` 6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ժ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>-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ից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ոչ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ավելի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, I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պարարտության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,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պաղեցրած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մսի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մակերեսը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չպետք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է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լինի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խոնավ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,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ոսկորի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և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մսի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հարաբերակցությունը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`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համապատասխանաբար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0 %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և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100 %: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Անվտանգությունը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և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մակնշումը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`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ըստ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ՀՀ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կառավարության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2006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թ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.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հոկտեմբերի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19-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ի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N 1560-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Ն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որոշմամբ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հաստատված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«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Մսի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և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մսամթերքի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տեխնիկական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կանոնակարգի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»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և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«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Սննդամթերքի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անվտանգության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մասին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»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ՀՀ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օրենքի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8-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րդ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հոդվածի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: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ՀՍՏ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342-2011:</w:t>
            </w:r>
          </w:p>
        </w:tc>
        <w:tc>
          <w:tcPr>
            <w:tcW w:w="10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DCD" w:rsidRPr="002D2DEA" w:rsidRDefault="002207D7">
            <w:pPr>
              <w:jc w:val="right"/>
              <w:rPr>
                <w:rFonts w:ascii="Times New Roman" w:hAnsi="Times New Roman" w:cs="Times New Roman"/>
                <w:color w:val="000000"/>
                <w:lang w:val="hy-AM"/>
              </w:rPr>
            </w:pPr>
            <w:r w:rsidRPr="002D2DEA">
              <w:rPr>
                <w:rFonts w:ascii="Times New Roman" w:hAnsi="Times New Roman" w:cs="Times New Roman"/>
                <w:color w:val="000000"/>
                <w:lang w:val="hy-AM"/>
              </w:rPr>
              <w:t>90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DCD" w:rsidRPr="002D2DEA" w:rsidRDefault="00A07DCD" w:rsidP="00003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շաբաթական</w:t>
            </w:r>
          </w:p>
        </w:tc>
      </w:tr>
      <w:tr w:rsidR="00A07DCD" w:rsidRPr="002D2DEA" w:rsidTr="00916927">
        <w:trPr>
          <w:gridAfter w:val="2"/>
          <w:wAfter w:w="286" w:type="dxa"/>
          <w:trHeight w:val="2295"/>
        </w:trPr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DCD" w:rsidRPr="002D2DEA" w:rsidRDefault="00A07DCD" w:rsidP="00003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</w:p>
        </w:tc>
        <w:tc>
          <w:tcPr>
            <w:tcW w:w="13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DCD" w:rsidRPr="002D2DEA" w:rsidRDefault="00A07DCD" w:rsidP="00003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Հավի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միս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DCD" w:rsidRPr="002D2DEA" w:rsidRDefault="00A07DCD" w:rsidP="00003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կգ</w:t>
            </w:r>
          </w:p>
        </w:tc>
        <w:tc>
          <w:tcPr>
            <w:tcW w:w="1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DCD" w:rsidRPr="002D2DEA" w:rsidRDefault="00A07DCD" w:rsidP="00003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Հավի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մսեղիք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սառեցված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տեղական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ամբողջական</w:t>
            </w:r>
          </w:p>
        </w:tc>
        <w:tc>
          <w:tcPr>
            <w:tcW w:w="4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DCD" w:rsidRPr="002D2DEA" w:rsidRDefault="00A07DCD" w:rsidP="000033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Բրոյլեռ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տիպի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առանց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փորոտիքի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մաքուր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արյունազրկված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առանց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կողմնակի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հոտերի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փաթեթավորված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պոլիէթիլենային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թաղանթներով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ԳՕՍՏ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25391-82</w:t>
            </w:r>
            <w:r w:rsidRPr="002D2DEA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։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Անվտանգությունը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և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մակնշումը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`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ըստ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ՀՀ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կառավարության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2006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թ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հոկտեմբերի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19-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ի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N 1560-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Ն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որոշմամբ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հաստատված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«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Մսի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և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մսամթերքի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տեխնիկական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կանոնակարգի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»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և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«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Սննդամթերքի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անվտանգության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մասին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»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ՀՀ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օրենքի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8-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րդ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հոդվածի</w:t>
            </w:r>
          </w:p>
        </w:tc>
        <w:tc>
          <w:tcPr>
            <w:tcW w:w="10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DCD" w:rsidRPr="002D2DEA" w:rsidRDefault="002207D7">
            <w:pPr>
              <w:jc w:val="right"/>
              <w:rPr>
                <w:rFonts w:ascii="Times New Roman" w:hAnsi="Times New Roman" w:cs="Times New Roman"/>
                <w:color w:val="000000"/>
                <w:lang w:val="hy-AM"/>
              </w:rPr>
            </w:pPr>
            <w:r w:rsidRPr="002D2DEA">
              <w:rPr>
                <w:rFonts w:ascii="Times New Roman" w:hAnsi="Times New Roman" w:cs="Times New Roman"/>
                <w:color w:val="000000"/>
                <w:lang w:val="hy-AM"/>
              </w:rPr>
              <w:t>75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DCD" w:rsidRPr="002D2DEA" w:rsidRDefault="00A07DCD" w:rsidP="00003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շաբաթական</w:t>
            </w:r>
          </w:p>
        </w:tc>
      </w:tr>
      <w:tr w:rsidR="00A07DCD" w:rsidRPr="002D2DEA" w:rsidTr="00916927">
        <w:trPr>
          <w:gridAfter w:val="2"/>
          <w:wAfter w:w="286" w:type="dxa"/>
          <w:trHeight w:val="2040"/>
        </w:trPr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DCD" w:rsidRPr="002D2DEA" w:rsidRDefault="00A07DCD" w:rsidP="00003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</w:t>
            </w:r>
          </w:p>
        </w:tc>
        <w:tc>
          <w:tcPr>
            <w:tcW w:w="13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DCD" w:rsidRPr="002D2DEA" w:rsidRDefault="00A07DCD" w:rsidP="002D2DEA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Հավի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="002D2DEA"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ձու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DCD" w:rsidRPr="002D2DEA" w:rsidRDefault="00A07DCD" w:rsidP="00003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հատ</w:t>
            </w:r>
          </w:p>
        </w:tc>
        <w:tc>
          <w:tcPr>
            <w:tcW w:w="1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DCD" w:rsidRPr="002D2DEA" w:rsidRDefault="00A07DCD" w:rsidP="002D2DEA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hy-AM"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02 </w:t>
            </w:r>
            <w:r w:rsidR="002D2DEA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hy-AM" w:eastAsia="ru-RU"/>
              </w:rPr>
              <w:t>կարգի</w:t>
            </w:r>
          </w:p>
        </w:tc>
        <w:tc>
          <w:tcPr>
            <w:tcW w:w="4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DCD" w:rsidRPr="00E71412" w:rsidRDefault="00A07DCD" w:rsidP="000033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</w:pP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Ձու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սեղանի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կամ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դիետիկ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>, 2-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րդ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կարգի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,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տեսակավորված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ըստ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մեկ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ձվի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զանգվածի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,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դիետիկ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ձվի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պահման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ժամկետը՝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7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օր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,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սեղանի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ձվինը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` 25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օր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,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սառնարանային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պայմաններում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` 90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օր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,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ՀՍՏ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182-2012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Անվտանգությունը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և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մակնշումը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`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ըստ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N2-III-4.9-01-2010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սանիտարահամաճարակային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կանոնների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և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նորմերի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>, «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Սննդամթերքի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անվտանգության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մասին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»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ՀՀ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օրենքի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8-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րդ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հոդվածի</w:t>
            </w:r>
          </w:p>
        </w:tc>
        <w:tc>
          <w:tcPr>
            <w:tcW w:w="10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DCD" w:rsidRPr="002D2DEA" w:rsidRDefault="002207D7">
            <w:pPr>
              <w:jc w:val="right"/>
              <w:rPr>
                <w:rFonts w:ascii="Times New Roman" w:hAnsi="Times New Roman" w:cs="Times New Roman"/>
                <w:color w:val="000000"/>
                <w:lang w:val="hy-AM"/>
              </w:rPr>
            </w:pPr>
            <w:r w:rsidRPr="002D2DEA">
              <w:rPr>
                <w:rFonts w:ascii="Times New Roman" w:hAnsi="Times New Roman" w:cs="Times New Roman"/>
                <w:color w:val="000000"/>
                <w:lang w:val="hy-AM"/>
              </w:rPr>
              <w:t>800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DCD" w:rsidRPr="002D2DEA" w:rsidRDefault="00A07DCD" w:rsidP="00003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շաբաթական</w:t>
            </w:r>
          </w:p>
        </w:tc>
      </w:tr>
      <w:tr w:rsidR="00A07DCD" w:rsidRPr="002D2DEA" w:rsidTr="00916927">
        <w:trPr>
          <w:gridAfter w:val="2"/>
          <w:wAfter w:w="286" w:type="dxa"/>
          <w:trHeight w:val="3315"/>
        </w:trPr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DCD" w:rsidRPr="002D2DEA" w:rsidRDefault="00A07DCD" w:rsidP="00003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22</w:t>
            </w:r>
          </w:p>
        </w:tc>
        <w:tc>
          <w:tcPr>
            <w:tcW w:w="13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DCD" w:rsidRPr="002D2DEA" w:rsidRDefault="00A07DCD" w:rsidP="00003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մրգահրութ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DCD" w:rsidRPr="002D2DEA" w:rsidRDefault="00A07DCD" w:rsidP="00003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լիտր</w:t>
            </w:r>
          </w:p>
        </w:tc>
        <w:tc>
          <w:tcPr>
            <w:tcW w:w="1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DCD" w:rsidRPr="002D2DEA" w:rsidRDefault="00A07DCD" w:rsidP="00003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Պատրաստի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ոգտագործման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բնական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հյութ</w:t>
            </w:r>
          </w:p>
        </w:tc>
        <w:tc>
          <w:tcPr>
            <w:tcW w:w="4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DCD" w:rsidRPr="002D2DEA" w:rsidRDefault="00A07DCD" w:rsidP="000033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Մրգահյութեր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`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պատրաստված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թարմ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մրգերից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և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պտուղներից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պտղամսով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շաքարի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օշարակի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հավելումով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կամ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առանց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դրա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արտաքին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տեսքով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պարզ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`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նստվածքի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զանգվածային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մասը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0,2%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ոչ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ավելի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և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ոչ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պարզ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` 0,8%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ոչ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պակաս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ԳՕՍՏ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Ռ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52184-2003,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ԳՕՍՏ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Ռ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52185-2003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կամ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ԳՕՍՏ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Ռ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52186-2003</w:t>
            </w:r>
            <w:r w:rsidRPr="002D2DEA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։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Անվտանգությունը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և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մակնշումը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`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ըստ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ՀՀ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կառավարության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2009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թ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հունիսի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26-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ի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թիվ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744-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Ն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որոշմամբ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հաստատված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«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Հյութերին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և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հյութամթերքներին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ներկայացվող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պահանջների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տեխնիկական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կանոնակարգի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», «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Սննդամթերքի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անվտանգության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մասին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»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ՀՀ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օրենքի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8-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րդ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հոդվածի</w:t>
            </w:r>
            <w:r w:rsidRPr="002D2DEA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։</w:t>
            </w:r>
          </w:p>
        </w:tc>
        <w:tc>
          <w:tcPr>
            <w:tcW w:w="10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DCD" w:rsidRPr="002D2DEA" w:rsidRDefault="002207D7">
            <w:pPr>
              <w:jc w:val="right"/>
              <w:rPr>
                <w:rFonts w:ascii="Times New Roman" w:hAnsi="Times New Roman" w:cs="Times New Roman"/>
                <w:color w:val="000000"/>
                <w:lang w:val="hy-AM"/>
              </w:rPr>
            </w:pPr>
            <w:r w:rsidRPr="002D2DEA">
              <w:rPr>
                <w:rFonts w:ascii="Times New Roman" w:hAnsi="Times New Roman" w:cs="Times New Roman"/>
                <w:color w:val="000000"/>
                <w:lang w:val="hy-AM"/>
              </w:rPr>
              <w:t>30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DCD" w:rsidRPr="002D2DEA" w:rsidRDefault="00A07DCD" w:rsidP="00003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շաբաթական</w:t>
            </w:r>
          </w:p>
        </w:tc>
      </w:tr>
      <w:tr w:rsidR="00A07DCD" w:rsidRPr="002D2DEA" w:rsidTr="00916927">
        <w:trPr>
          <w:gridAfter w:val="2"/>
          <w:wAfter w:w="286" w:type="dxa"/>
          <w:trHeight w:val="1020"/>
        </w:trPr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DCD" w:rsidRPr="002D2DEA" w:rsidRDefault="00A07DCD" w:rsidP="00003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</w:t>
            </w:r>
          </w:p>
        </w:tc>
        <w:tc>
          <w:tcPr>
            <w:tcW w:w="13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DCD" w:rsidRPr="002D2DEA" w:rsidRDefault="00A07DCD" w:rsidP="00003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կիսել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DCD" w:rsidRPr="002D2DEA" w:rsidRDefault="00A07DCD" w:rsidP="000033AE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տուփ</w:t>
            </w:r>
          </w:p>
        </w:tc>
        <w:tc>
          <w:tcPr>
            <w:tcW w:w="1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DCD" w:rsidRPr="002D2DEA" w:rsidRDefault="002D2DEA" w:rsidP="00003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y-AM" w:eastAsia="ru-RU"/>
              </w:rPr>
            </w:pPr>
            <w:r>
              <w:rPr>
                <w:rFonts w:ascii="Sylfaen" w:eastAsia="Times New Roman" w:hAnsi="Sylfaen" w:cs="Sylfaen"/>
                <w:color w:val="000000"/>
                <w:sz w:val="20"/>
                <w:szCs w:val="20"/>
                <w:lang w:val="hy-AM" w:eastAsia="ru-RU"/>
              </w:rPr>
              <w:t>կիսել</w:t>
            </w:r>
          </w:p>
        </w:tc>
        <w:tc>
          <w:tcPr>
            <w:tcW w:w="4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DCD" w:rsidRPr="00E71412" w:rsidRDefault="00A07DCD" w:rsidP="000033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</w:pP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Մրգային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,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թարմ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,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տուփերով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,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ԳՕՍՏ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18488-2000: 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br/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Անվտանգությունը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և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մակնշումը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` N 2-III-4.9-01-2010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հիգիենիկ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նորմատիվների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և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«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Սննդամթերքի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br/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անվտանգության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մասին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«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ՀՀ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օրենքի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8-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րդ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հոդվածի</w:t>
            </w:r>
          </w:p>
        </w:tc>
        <w:tc>
          <w:tcPr>
            <w:tcW w:w="10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DCD" w:rsidRPr="002D2DEA" w:rsidRDefault="002207D7">
            <w:pPr>
              <w:jc w:val="right"/>
              <w:rPr>
                <w:rFonts w:ascii="Times New Roman" w:hAnsi="Times New Roman" w:cs="Times New Roman"/>
                <w:color w:val="000000"/>
                <w:lang w:val="hy-AM"/>
              </w:rPr>
            </w:pPr>
            <w:r w:rsidRPr="002D2DEA">
              <w:rPr>
                <w:rFonts w:ascii="Times New Roman" w:hAnsi="Times New Roman" w:cs="Times New Roman"/>
                <w:color w:val="000000"/>
                <w:lang w:val="hy-AM"/>
              </w:rPr>
              <w:t>120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DCD" w:rsidRPr="002D2DEA" w:rsidRDefault="00A07DCD" w:rsidP="00003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շաբաթական</w:t>
            </w:r>
          </w:p>
        </w:tc>
      </w:tr>
      <w:tr w:rsidR="00A07DCD" w:rsidRPr="002D2DEA" w:rsidTr="00916927">
        <w:trPr>
          <w:gridAfter w:val="2"/>
          <w:wAfter w:w="286" w:type="dxa"/>
          <w:trHeight w:val="2550"/>
        </w:trPr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DCD" w:rsidRPr="002D2DEA" w:rsidRDefault="00A07DCD" w:rsidP="00003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</w:t>
            </w:r>
          </w:p>
        </w:tc>
        <w:tc>
          <w:tcPr>
            <w:tcW w:w="13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DCD" w:rsidRPr="002D2DEA" w:rsidRDefault="00A07DCD" w:rsidP="002D2DEA">
            <w:pPr>
              <w:spacing w:after="0" w:line="240" w:lineRule="auto"/>
              <w:ind w:left="-128" w:firstLine="12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թխվածքաբլիթ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DCD" w:rsidRPr="002D2DEA" w:rsidRDefault="00A07DCD" w:rsidP="00003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կգ</w:t>
            </w:r>
          </w:p>
        </w:tc>
        <w:tc>
          <w:tcPr>
            <w:tcW w:w="1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DCD" w:rsidRPr="002D2DEA" w:rsidRDefault="00A07DCD" w:rsidP="002D2DEA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թխվածքաբլիթ</w:t>
            </w:r>
          </w:p>
        </w:tc>
        <w:tc>
          <w:tcPr>
            <w:tcW w:w="4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DCD" w:rsidRPr="002D2DEA" w:rsidRDefault="00A07DCD" w:rsidP="000033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Կաթնահունց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շաքարահունց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և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երկարատև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պատրաստված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խոնավությունը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`3%-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ից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մինչև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10%,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շաքարի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զանգվածային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պարունակությունը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` 20% -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ից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մինչև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27%,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յուղայնությունը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` 3%-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ից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մինչև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30%: 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ԳՕՍՏ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15810-96: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Անվտանգությունը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և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մակնշումը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N 2-III-4.9-01-2010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հիգիենիկ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նորմատիվների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և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«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Սննդամթերքի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անվտանգության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մասին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»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ՀՀ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օրենքի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8-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րդ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հոդվածի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: </w:t>
            </w:r>
          </w:p>
        </w:tc>
        <w:tc>
          <w:tcPr>
            <w:tcW w:w="10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DCD" w:rsidRPr="002D2DEA" w:rsidRDefault="002207D7">
            <w:pPr>
              <w:jc w:val="right"/>
              <w:rPr>
                <w:rFonts w:ascii="Times New Roman" w:hAnsi="Times New Roman" w:cs="Times New Roman"/>
                <w:color w:val="000000"/>
                <w:lang w:val="hy-AM"/>
              </w:rPr>
            </w:pPr>
            <w:r w:rsidRPr="002D2DEA">
              <w:rPr>
                <w:rFonts w:ascii="Times New Roman" w:hAnsi="Times New Roman" w:cs="Times New Roman"/>
                <w:color w:val="000000"/>
                <w:lang w:val="hy-AM"/>
              </w:rPr>
              <w:t>40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DCD" w:rsidRPr="002D2DEA" w:rsidRDefault="00A07DCD" w:rsidP="00003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շաբաթական</w:t>
            </w:r>
          </w:p>
        </w:tc>
      </w:tr>
      <w:tr w:rsidR="00A07DCD" w:rsidRPr="002D2DEA" w:rsidTr="00916927">
        <w:trPr>
          <w:gridAfter w:val="2"/>
          <w:wAfter w:w="286" w:type="dxa"/>
          <w:trHeight w:val="1530"/>
        </w:trPr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DCD" w:rsidRPr="002D2DEA" w:rsidRDefault="00A07DCD" w:rsidP="00003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</w:t>
            </w:r>
          </w:p>
        </w:tc>
        <w:tc>
          <w:tcPr>
            <w:tcW w:w="13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DCD" w:rsidRPr="002D2DEA" w:rsidRDefault="00A07DCD" w:rsidP="00003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չամիչ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DCD" w:rsidRPr="002D2DEA" w:rsidRDefault="00A07DCD" w:rsidP="00003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կգ</w:t>
            </w:r>
          </w:p>
        </w:tc>
        <w:tc>
          <w:tcPr>
            <w:tcW w:w="1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DCD" w:rsidRPr="002D2DEA" w:rsidRDefault="00A07DCD" w:rsidP="00003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չամիչ</w:t>
            </w:r>
          </w:p>
        </w:tc>
        <w:tc>
          <w:tcPr>
            <w:tcW w:w="4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DCD" w:rsidRPr="002D2DEA" w:rsidRDefault="00A07DCD" w:rsidP="000033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Գործարանային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մշակման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խաղողից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առանց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կորիզի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,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պահպանված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 C-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ից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մինչև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25 C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ջերմաստիճանում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70 %-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ից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ոչ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ավելի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խոնավության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պայմաններում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: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ԳՕՍՏ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6882-88: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ՀՀ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գործող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նորմերին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և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ստանդարտներին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համապատասխան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: </w:t>
            </w:r>
          </w:p>
        </w:tc>
        <w:tc>
          <w:tcPr>
            <w:tcW w:w="10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DCD" w:rsidRPr="002D2DEA" w:rsidRDefault="00A07DCD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2D2DEA">
              <w:rPr>
                <w:rFonts w:ascii="Times New Roman" w:hAnsi="Times New Roman" w:cs="Times New Roman"/>
                <w:color w:val="000000"/>
              </w:rPr>
              <w:t>0,5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DCD" w:rsidRPr="002D2DEA" w:rsidRDefault="00A07DCD" w:rsidP="00003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շաբաթական</w:t>
            </w:r>
          </w:p>
        </w:tc>
      </w:tr>
      <w:tr w:rsidR="00A07DCD" w:rsidRPr="002D2DEA" w:rsidTr="00916927">
        <w:trPr>
          <w:gridAfter w:val="2"/>
          <w:wAfter w:w="286" w:type="dxa"/>
          <w:trHeight w:val="1530"/>
        </w:trPr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DCD" w:rsidRPr="002D2DEA" w:rsidRDefault="00A07DCD" w:rsidP="00003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</w:t>
            </w:r>
          </w:p>
        </w:tc>
        <w:tc>
          <w:tcPr>
            <w:tcW w:w="13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DCD" w:rsidRPr="002D2DEA" w:rsidRDefault="00A07DCD" w:rsidP="00003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Վաֆլի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DCD" w:rsidRPr="002D2DEA" w:rsidRDefault="00A07DCD" w:rsidP="00003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կգ</w:t>
            </w:r>
          </w:p>
        </w:tc>
        <w:tc>
          <w:tcPr>
            <w:tcW w:w="1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DCD" w:rsidRPr="002D2DEA" w:rsidRDefault="002D2DEA" w:rsidP="00003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y-AM" w:eastAsia="ru-RU"/>
              </w:rPr>
            </w:pPr>
            <w:r>
              <w:rPr>
                <w:rFonts w:ascii="Sylfaen" w:eastAsia="Times New Roman" w:hAnsi="Sylfaen" w:cs="Sylfaen"/>
                <w:color w:val="000000"/>
                <w:sz w:val="20"/>
                <w:szCs w:val="20"/>
                <w:lang w:val="hy-AM" w:eastAsia="ru-RU"/>
              </w:rPr>
              <w:t>վաֆլի</w:t>
            </w:r>
          </w:p>
        </w:tc>
        <w:tc>
          <w:tcPr>
            <w:tcW w:w="4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DCD" w:rsidRPr="00E71412" w:rsidRDefault="00A07DCD" w:rsidP="000033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</w:pP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Միջուկով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և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առանց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միջուկի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,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չափածրարված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և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br/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առանց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,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ԳՕՍՏ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14031-68: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Անվտանգությունը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և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br/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մակնշումը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` N 2-III-4.9-01-2010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հիգիենիկ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br/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նորմատիվների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և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«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Սննդամթերքի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անվտանգության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br/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մասին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«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ՀՀ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օրենքի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8-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րդ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հոդվածի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</w:p>
        </w:tc>
        <w:tc>
          <w:tcPr>
            <w:tcW w:w="10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DCD" w:rsidRPr="002D2DEA" w:rsidRDefault="002207D7">
            <w:pPr>
              <w:jc w:val="right"/>
              <w:rPr>
                <w:rFonts w:ascii="Times New Roman" w:hAnsi="Times New Roman" w:cs="Times New Roman"/>
                <w:color w:val="000000"/>
                <w:lang w:val="hy-AM"/>
              </w:rPr>
            </w:pPr>
            <w:r w:rsidRPr="002D2DEA">
              <w:rPr>
                <w:rFonts w:ascii="Times New Roman" w:hAnsi="Times New Roman" w:cs="Times New Roman"/>
                <w:color w:val="000000"/>
                <w:lang w:val="hy-AM"/>
              </w:rPr>
              <w:t>20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DCD" w:rsidRPr="002D2DEA" w:rsidRDefault="00A07DCD" w:rsidP="00003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շաբաթական</w:t>
            </w:r>
          </w:p>
        </w:tc>
      </w:tr>
      <w:tr w:rsidR="00A07DCD" w:rsidRPr="002D2DEA" w:rsidTr="00916927">
        <w:trPr>
          <w:gridAfter w:val="2"/>
          <w:wAfter w:w="286" w:type="dxa"/>
          <w:trHeight w:val="3315"/>
        </w:trPr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DCD" w:rsidRPr="002D2DEA" w:rsidRDefault="00A07DCD" w:rsidP="00003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</w:t>
            </w:r>
          </w:p>
        </w:tc>
        <w:tc>
          <w:tcPr>
            <w:tcW w:w="13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DCD" w:rsidRPr="002D2DEA" w:rsidRDefault="00A07DCD" w:rsidP="002D2DEA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  <w:lang w:eastAsia="ru-RU"/>
              </w:rPr>
            </w:pPr>
            <w:r w:rsidRPr="002D2DEA">
              <w:rPr>
                <w:rFonts w:ascii="Arial LatArm" w:eastAsia="Times New Roman" w:hAnsi="Arial LatArm" w:cs="Times New Roman"/>
                <w:sz w:val="20"/>
                <w:szCs w:val="20"/>
                <w:lang w:eastAsia="ru-RU"/>
              </w:rPr>
              <w:t xml:space="preserve"> </w:t>
            </w:r>
            <w:r w:rsidR="002D2DEA"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կոնֆետեղեն</w:t>
            </w:r>
            <w:r w:rsidRPr="002D2DEA">
              <w:rPr>
                <w:rFonts w:ascii="Arial LatArm" w:eastAsia="Times New Roman" w:hAnsi="Arial LatArm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DCD" w:rsidRPr="002D2DEA" w:rsidRDefault="00A07DCD" w:rsidP="00003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կգ</w:t>
            </w:r>
          </w:p>
        </w:tc>
        <w:tc>
          <w:tcPr>
            <w:tcW w:w="1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DCD" w:rsidRPr="002D2DEA" w:rsidRDefault="002D2DEA" w:rsidP="00003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կարամել</w:t>
            </w:r>
          </w:p>
        </w:tc>
        <w:tc>
          <w:tcPr>
            <w:tcW w:w="4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DCD" w:rsidRPr="002D2DEA" w:rsidRDefault="00A07DCD" w:rsidP="000033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Կարամել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կաթնային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պոմադային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մրգային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դոնդողային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դոնդողամրգային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նշակարկանդային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գրիլյաժային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պրալինե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հավելանյութերով։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Կախված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կոնֆետի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տեսակից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խոնավության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զանգվածային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մասը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` 4-25 %-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ից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ոչ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ավել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ԳՕՍՏ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4570-93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կամ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համարժեք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փաթեթավորումը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`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նրբաթիթեղի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և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թղթի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մեջ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չփաթաթված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`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հատավոր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կշռածրարված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տուփերով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խառը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տեսականիով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ԳՕՍՏ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4570-93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կամ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համարժեք։Անվտանգությունը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`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ըստ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N 2-III-4.9-01-2010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հիգիենիկ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նորմատիվների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իսկ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մակնշումը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` «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Սննդամթերքի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անվտանգության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մասին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»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ՀՀ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օրենքի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8-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րդհոդվածի</w:t>
            </w:r>
          </w:p>
        </w:tc>
        <w:tc>
          <w:tcPr>
            <w:tcW w:w="10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DCD" w:rsidRPr="002D2DEA" w:rsidRDefault="002207D7">
            <w:pPr>
              <w:jc w:val="right"/>
              <w:rPr>
                <w:rFonts w:ascii="Times New Roman" w:hAnsi="Times New Roman" w:cs="Times New Roman"/>
                <w:color w:val="000000"/>
                <w:lang w:val="hy-AM"/>
              </w:rPr>
            </w:pPr>
            <w:r w:rsidRPr="002D2DEA">
              <w:rPr>
                <w:rFonts w:ascii="Times New Roman" w:hAnsi="Times New Roman" w:cs="Times New Roman"/>
                <w:color w:val="000000"/>
                <w:lang w:val="hy-AM"/>
              </w:rPr>
              <w:t>30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DCD" w:rsidRPr="002D2DEA" w:rsidRDefault="00A07DCD" w:rsidP="00003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շաբաթական</w:t>
            </w:r>
          </w:p>
        </w:tc>
      </w:tr>
      <w:tr w:rsidR="00A07DCD" w:rsidRPr="002D2DEA" w:rsidTr="00916927">
        <w:trPr>
          <w:gridAfter w:val="2"/>
          <w:wAfter w:w="286" w:type="dxa"/>
          <w:trHeight w:val="2805"/>
        </w:trPr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DCD" w:rsidRPr="002D2DEA" w:rsidRDefault="00A07DCD" w:rsidP="00003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28</w:t>
            </w:r>
          </w:p>
        </w:tc>
        <w:tc>
          <w:tcPr>
            <w:tcW w:w="13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DCD" w:rsidRPr="002D2DEA" w:rsidRDefault="00A07DCD" w:rsidP="002D2DEA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 w:rsidRPr="002D2DEA">
              <w:rPr>
                <w:rFonts w:ascii="Arial LatArm" w:eastAsia="Times New Roman" w:hAnsi="Arial LatArm" w:cs="Times New Roman"/>
                <w:sz w:val="20"/>
                <w:szCs w:val="20"/>
                <w:lang w:eastAsia="ru-RU"/>
              </w:rPr>
              <w:t xml:space="preserve"> </w:t>
            </w:r>
            <w:r w:rsidR="002D2DEA"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Ալյուր ցորենի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DCD" w:rsidRPr="002D2DEA" w:rsidRDefault="00A07DCD" w:rsidP="000033A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000000"/>
                <w:sz w:val="20"/>
                <w:szCs w:val="20"/>
                <w:lang w:eastAsia="ru-RU"/>
              </w:rPr>
            </w:pP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կգ</w:t>
            </w:r>
          </w:p>
        </w:tc>
        <w:tc>
          <w:tcPr>
            <w:tcW w:w="1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DCD" w:rsidRPr="002D2DEA" w:rsidRDefault="002D2DEA" w:rsidP="000033A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hy-AM" w:eastAsia="ru-RU"/>
              </w:rPr>
              <w:t xml:space="preserve">Բարձր տեսակի </w:t>
            </w:r>
            <w:r w:rsidR="00A07DCD" w:rsidRPr="002D2DEA">
              <w:rPr>
                <w:rFonts w:ascii="Arial LatArm" w:eastAsia="Times New Roman" w:hAnsi="Arial LatArm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A07DCD"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ալյուր</w:t>
            </w:r>
            <w:r w:rsidR="00A07DCD" w:rsidRPr="002D2DEA">
              <w:rPr>
                <w:rFonts w:ascii="Arial LatArm" w:eastAsia="Times New Roman" w:hAnsi="Arial LatArm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DCD" w:rsidRPr="002D2DEA" w:rsidRDefault="00A07DCD" w:rsidP="000033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Ցորենի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ալյուրին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բնորոշ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առանց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կողմնակի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համի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և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հոտի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: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Առանց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թթվության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և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դառնության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առանց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փտահոտի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ու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բորբոսի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: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Խոնավության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զանգվածային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մասը՝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ոչ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ավելի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15 %-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ից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մետաղամագնիսական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խառնուրդները՝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ոչ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ավելի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3,0%-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ից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մոխրի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զանգվածային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մասը՝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չոր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նյութի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0.55%,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հում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սոսնձանյութի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քանակությունը՝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առնվազն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28,0%: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ՀՍՏ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280-2007: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Անվտանգությունը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և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մակնշումը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N 2-III-4.9-01-2010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հիգիենիկ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նորմատիվների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և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«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Սննդամթերքի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անվտանգության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մասին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»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ՀՀ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օրենքի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8-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րդ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հոդվածի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10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DCD" w:rsidRPr="002D2DEA" w:rsidRDefault="002207D7">
            <w:pPr>
              <w:jc w:val="right"/>
              <w:rPr>
                <w:rFonts w:ascii="Times New Roman" w:hAnsi="Times New Roman" w:cs="Times New Roman"/>
                <w:color w:val="000000"/>
                <w:lang w:val="hy-AM"/>
              </w:rPr>
            </w:pPr>
            <w:r w:rsidRPr="002D2DEA">
              <w:rPr>
                <w:rFonts w:ascii="Times New Roman" w:hAnsi="Times New Roman" w:cs="Times New Roman"/>
                <w:color w:val="000000"/>
                <w:lang w:val="hy-AM"/>
              </w:rPr>
              <w:t>25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DCD" w:rsidRPr="002D2DEA" w:rsidRDefault="00A07DCD" w:rsidP="00003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շաբաթական</w:t>
            </w:r>
          </w:p>
        </w:tc>
      </w:tr>
      <w:tr w:rsidR="00A07DCD" w:rsidRPr="002D2DEA" w:rsidTr="00916927">
        <w:trPr>
          <w:gridAfter w:val="2"/>
          <w:wAfter w:w="286" w:type="dxa"/>
          <w:trHeight w:val="765"/>
        </w:trPr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DCD" w:rsidRPr="002D2DEA" w:rsidRDefault="00A07DCD" w:rsidP="00003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</w:t>
            </w:r>
          </w:p>
        </w:tc>
        <w:tc>
          <w:tcPr>
            <w:tcW w:w="13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DCD" w:rsidRPr="002D2DEA" w:rsidRDefault="002D2DEA" w:rsidP="000033AE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աղ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DCD" w:rsidRPr="002D2DEA" w:rsidRDefault="00A07DCD" w:rsidP="00003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կգ</w:t>
            </w:r>
          </w:p>
        </w:tc>
        <w:tc>
          <w:tcPr>
            <w:tcW w:w="1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DCD" w:rsidRPr="002D2DEA" w:rsidRDefault="00A07DCD" w:rsidP="00003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մանր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կերակրի</w:t>
            </w:r>
          </w:p>
        </w:tc>
        <w:tc>
          <w:tcPr>
            <w:tcW w:w="4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DCD" w:rsidRPr="002D2DEA" w:rsidRDefault="00A07DCD" w:rsidP="000033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Կերակրի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աղ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`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բարձր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տեսակի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յոդացված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ՀՍՏ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239-2005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Պիտանելիության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ժամկետը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արտադրման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օրվանից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ոչ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պակաս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12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ամիս</w:t>
            </w:r>
          </w:p>
        </w:tc>
        <w:tc>
          <w:tcPr>
            <w:tcW w:w="10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DCD" w:rsidRPr="002D2DEA" w:rsidRDefault="002207D7">
            <w:pPr>
              <w:jc w:val="right"/>
              <w:rPr>
                <w:rFonts w:ascii="Times New Roman" w:hAnsi="Times New Roman" w:cs="Times New Roman"/>
                <w:color w:val="000000"/>
                <w:lang w:val="hy-AM"/>
              </w:rPr>
            </w:pPr>
            <w:r w:rsidRPr="002D2DEA">
              <w:rPr>
                <w:rFonts w:ascii="Times New Roman" w:hAnsi="Times New Roman" w:cs="Times New Roman"/>
                <w:color w:val="000000"/>
                <w:lang w:val="hy-AM"/>
              </w:rPr>
              <w:t>30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DCD" w:rsidRPr="002D2DEA" w:rsidRDefault="00A07DCD" w:rsidP="00003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շաբաթական</w:t>
            </w:r>
          </w:p>
        </w:tc>
      </w:tr>
      <w:tr w:rsidR="00A07DCD" w:rsidRPr="002D2DEA" w:rsidTr="00916927">
        <w:trPr>
          <w:gridAfter w:val="2"/>
          <w:wAfter w:w="286" w:type="dxa"/>
          <w:trHeight w:val="2565"/>
        </w:trPr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DCD" w:rsidRPr="002D2DEA" w:rsidRDefault="00A07DCD" w:rsidP="00003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</w:t>
            </w:r>
          </w:p>
        </w:tc>
        <w:tc>
          <w:tcPr>
            <w:tcW w:w="13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DCD" w:rsidRPr="00A47481" w:rsidRDefault="00A47481" w:rsidP="000033AE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մածուն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DCD" w:rsidRPr="002D2DEA" w:rsidRDefault="00A07DCD" w:rsidP="00003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կգ</w:t>
            </w:r>
          </w:p>
        </w:tc>
        <w:tc>
          <w:tcPr>
            <w:tcW w:w="1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DCD" w:rsidRPr="002D2DEA" w:rsidRDefault="00A47481" w:rsidP="00003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մածուն</w:t>
            </w:r>
          </w:p>
        </w:tc>
        <w:tc>
          <w:tcPr>
            <w:tcW w:w="4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7DCD" w:rsidRPr="002D2DEA" w:rsidRDefault="00A07DCD" w:rsidP="00003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Թարմ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կովի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կաթից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յուղայնությունը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3%-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ից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ոչ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պակաս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թթվայնությունը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65-1000T,: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անվտանգությունը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և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մակնշումը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`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ըստ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ՀՀ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կառավարության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2006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թ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դեկտեմբերի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21-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ի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N 1925-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Ն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որոշմամբ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հաստատված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«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Կաթին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կաթնամթերքին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և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դրանց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արտադրությանը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ներկայացվող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պահանջների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տեխնիկական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կանոնակարգի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»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և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«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Սննդամթերքի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անվտանգության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մասին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»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ՀՀ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օրենքի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8-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րդ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հոդվածի</w:t>
            </w:r>
            <w:r w:rsidRPr="002D2DEA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։</w:t>
            </w:r>
          </w:p>
        </w:tc>
        <w:tc>
          <w:tcPr>
            <w:tcW w:w="10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DCD" w:rsidRPr="002D2DEA" w:rsidRDefault="002207D7">
            <w:pPr>
              <w:jc w:val="right"/>
              <w:rPr>
                <w:rFonts w:ascii="Times New Roman" w:hAnsi="Times New Roman" w:cs="Times New Roman"/>
                <w:color w:val="000000"/>
                <w:lang w:val="hy-AM"/>
              </w:rPr>
            </w:pPr>
            <w:r w:rsidRPr="002D2DEA">
              <w:rPr>
                <w:rFonts w:ascii="Times New Roman" w:hAnsi="Times New Roman" w:cs="Times New Roman"/>
                <w:color w:val="000000"/>
                <w:lang w:val="hy-AM"/>
              </w:rPr>
              <w:t>100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DCD" w:rsidRPr="002D2DEA" w:rsidRDefault="00A07DCD" w:rsidP="00003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շաբաթական</w:t>
            </w:r>
          </w:p>
        </w:tc>
      </w:tr>
      <w:tr w:rsidR="00A07DCD" w:rsidRPr="002D2DEA" w:rsidTr="00916927">
        <w:trPr>
          <w:gridAfter w:val="2"/>
          <w:wAfter w:w="286" w:type="dxa"/>
          <w:trHeight w:val="1800"/>
        </w:trPr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DCD" w:rsidRPr="002D2DEA" w:rsidRDefault="00A07DCD" w:rsidP="00003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</w:t>
            </w:r>
          </w:p>
        </w:tc>
        <w:tc>
          <w:tcPr>
            <w:tcW w:w="13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DCD" w:rsidRPr="00A47481" w:rsidRDefault="00A47481" w:rsidP="000033AE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կաթ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DCD" w:rsidRPr="00A47481" w:rsidRDefault="00A07DCD" w:rsidP="000033A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000000"/>
                <w:sz w:val="20"/>
                <w:szCs w:val="20"/>
                <w:lang w:eastAsia="ru-RU"/>
              </w:rPr>
            </w:pPr>
            <w:r w:rsidRPr="00A47481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լիտր</w:t>
            </w:r>
          </w:p>
        </w:tc>
        <w:tc>
          <w:tcPr>
            <w:tcW w:w="1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DCD" w:rsidRPr="00A47481" w:rsidRDefault="00A47481" w:rsidP="00A4748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hy-AM" w:eastAsia="ru-RU"/>
              </w:rPr>
              <w:t>պաստերիզացված</w:t>
            </w:r>
            <w:r w:rsidR="00A07DCD" w:rsidRPr="00A47481">
              <w:rPr>
                <w:rFonts w:ascii="Arial LatArm" w:eastAsia="Times New Roman" w:hAnsi="Arial LatArm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7DCD" w:rsidRPr="002D2DEA" w:rsidRDefault="00A07DCD" w:rsidP="00003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Պաստերացված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կովի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կաթ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3 %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յուղայնությամբ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թթվայնությունը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` 16-210T,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ԳՕՍՏ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13277-79: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Անվտանգությունը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և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մակնշումը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` N 2-III-4,9-01-2003 (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ՌԴ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Սան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Պին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2,3,2-1078-01)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սանիտարահամաճարակային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կանոնների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և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նորմերի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և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«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Սննդամթերքի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անվտանգության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մասին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»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ՀՀ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օրենքի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9-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րդ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հոդվածի</w:t>
            </w:r>
          </w:p>
        </w:tc>
        <w:tc>
          <w:tcPr>
            <w:tcW w:w="10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DCD" w:rsidRPr="002D2DEA" w:rsidRDefault="002207D7">
            <w:pPr>
              <w:jc w:val="right"/>
              <w:rPr>
                <w:rFonts w:ascii="Times New Roman" w:hAnsi="Times New Roman" w:cs="Times New Roman"/>
                <w:color w:val="000000"/>
                <w:lang w:val="hy-AM"/>
              </w:rPr>
            </w:pPr>
            <w:r w:rsidRPr="002D2DEA">
              <w:rPr>
                <w:rFonts w:ascii="Times New Roman" w:hAnsi="Times New Roman" w:cs="Times New Roman"/>
                <w:color w:val="000000"/>
                <w:lang w:val="hy-AM"/>
              </w:rPr>
              <w:t>450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DCD" w:rsidRPr="002D2DEA" w:rsidRDefault="00A07DCD" w:rsidP="00003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շաբաթական</w:t>
            </w:r>
          </w:p>
        </w:tc>
      </w:tr>
      <w:tr w:rsidR="00A07DCD" w:rsidRPr="002D2DEA" w:rsidTr="00916927">
        <w:trPr>
          <w:gridAfter w:val="2"/>
          <w:wAfter w:w="286" w:type="dxa"/>
          <w:trHeight w:val="2820"/>
        </w:trPr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DCD" w:rsidRPr="002D2DEA" w:rsidRDefault="00A07DCD" w:rsidP="00003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</w:t>
            </w:r>
          </w:p>
        </w:tc>
        <w:tc>
          <w:tcPr>
            <w:tcW w:w="13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7481" w:rsidRDefault="00A47481" w:rsidP="00A47481">
            <w:pPr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</w:p>
          <w:p w:rsidR="00A47481" w:rsidRDefault="00A47481" w:rsidP="00A47481">
            <w:pPr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</w:p>
          <w:p w:rsidR="00A47481" w:rsidRPr="00A47481" w:rsidRDefault="00A47481" w:rsidP="00A47481">
            <w:pPr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թթվասեր</w:t>
            </w:r>
          </w:p>
          <w:p w:rsidR="00A47481" w:rsidRPr="00A47481" w:rsidRDefault="00A47481" w:rsidP="00A47481">
            <w:pPr>
              <w:rPr>
                <w:rFonts w:ascii="Arial LatArm" w:eastAsia="Times New Roman" w:hAnsi="Arial LatArm" w:cs="Times New Roman"/>
                <w:sz w:val="20"/>
                <w:szCs w:val="20"/>
                <w:lang w:eastAsia="ru-RU"/>
              </w:rPr>
            </w:pPr>
          </w:p>
          <w:p w:rsidR="00A07DCD" w:rsidRPr="00A47481" w:rsidRDefault="00A07DCD" w:rsidP="00A47481">
            <w:pPr>
              <w:rPr>
                <w:rFonts w:ascii="Arial LatArm" w:eastAsia="Times New Roman" w:hAnsi="Arial LatArm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DCD" w:rsidRPr="002D2DEA" w:rsidRDefault="00A07DCD" w:rsidP="00003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կգ</w:t>
            </w:r>
          </w:p>
        </w:tc>
        <w:tc>
          <w:tcPr>
            <w:tcW w:w="1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DCD" w:rsidRPr="002D2DEA" w:rsidRDefault="00A07DCD" w:rsidP="00003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տեղական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արտադրության</w:t>
            </w:r>
          </w:p>
        </w:tc>
        <w:tc>
          <w:tcPr>
            <w:tcW w:w="4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7DCD" w:rsidRPr="002D2DEA" w:rsidRDefault="00A07DCD" w:rsidP="00003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Թարմ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կովի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կաթից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յուղայնությունը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` 20 %-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ից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ոչ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պակաս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թթվայնությունը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` 65-100 0T,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անվտանգությունը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և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մակնշումը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`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ըստ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ՀՀ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կառավարության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2006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թ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դեկտեմբերի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21-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ի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N 1925-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Ն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որոշմամբ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հաստատված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«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Կաթին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կաթնամթերքին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և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դրանց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արտադրությանը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ներկայացվող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պահանջների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տեխնիկական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կանոնակարգի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»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և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«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Սննդամթերքի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անվտանգության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մասին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»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ՀՀ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օրենքի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8-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րդ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հոդվածի։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Պիտանելիության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մնացորդային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ժամկետը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ոչ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պակաս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քան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90 %</w:t>
            </w:r>
          </w:p>
        </w:tc>
        <w:tc>
          <w:tcPr>
            <w:tcW w:w="10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DCD" w:rsidRPr="002D2DEA" w:rsidRDefault="002207D7">
            <w:pPr>
              <w:jc w:val="right"/>
              <w:rPr>
                <w:rFonts w:ascii="Times New Roman" w:hAnsi="Times New Roman" w:cs="Times New Roman"/>
                <w:color w:val="000000"/>
                <w:lang w:val="hy-AM"/>
              </w:rPr>
            </w:pPr>
            <w:r w:rsidRPr="002D2DEA">
              <w:rPr>
                <w:rFonts w:ascii="Times New Roman" w:hAnsi="Times New Roman" w:cs="Times New Roman"/>
                <w:color w:val="000000"/>
                <w:lang w:val="hy-AM"/>
              </w:rPr>
              <w:t>10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DCD" w:rsidRPr="002D2DEA" w:rsidRDefault="00A07DCD" w:rsidP="00003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շաբաթական</w:t>
            </w:r>
          </w:p>
        </w:tc>
      </w:tr>
      <w:tr w:rsidR="00A07DCD" w:rsidRPr="002D2DEA" w:rsidTr="00916927">
        <w:trPr>
          <w:gridAfter w:val="2"/>
          <w:wAfter w:w="286" w:type="dxa"/>
          <w:trHeight w:val="2565"/>
        </w:trPr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DCD" w:rsidRPr="002D2DEA" w:rsidRDefault="00A07DCD" w:rsidP="00003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</w:t>
            </w:r>
          </w:p>
        </w:tc>
        <w:tc>
          <w:tcPr>
            <w:tcW w:w="13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DCD" w:rsidRPr="00A47481" w:rsidRDefault="00A47481" w:rsidP="000033AE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կաթնաշոռ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DCD" w:rsidRPr="00A47481" w:rsidRDefault="00A07DCD" w:rsidP="000033A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000000"/>
                <w:sz w:val="20"/>
                <w:szCs w:val="20"/>
                <w:lang w:eastAsia="ru-RU"/>
              </w:rPr>
            </w:pPr>
            <w:r w:rsidRPr="00A47481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կգ</w:t>
            </w:r>
          </w:p>
        </w:tc>
        <w:tc>
          <w:tcPr>
            <w:tcW w:w="1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DCD" w:rsidRPr="00A47481" w:rsidRDefault="00A47481" w:rsidP="000033A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  <w:lang w:eastAsia="ru-RU"/>
              </w:rPr>
            </w:pPr>
            <w:r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կաթնաշոռ</w:t>
            </w:r>
          </w:p>
        </w:tc>
        <w:tc>
          <w:tcPr>
            <w:tcW w:w="4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7DCD" w:rsidRPr="002D2DEA" w:rsidRDefault="00A07DCD" w:rsidP="00003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Կաթնաշոռ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18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և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9,0%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յուղի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պարունակությամբ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թթվայնությունը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` 210-240 0T,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փաթեթավորված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սպառողական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տարաներով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անվտանգությունը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և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մակնշումը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`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ըստ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ՀՀ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կառավարության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2006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թ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դեկտեմբերի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21-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ի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N 1925-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Ն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որոշմամբ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հաստատված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«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Կաթին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կաթնամթերքին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և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դրանց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արտադրությանը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ներկայացվող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պահանջների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տեխնիկական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կանոնակարգի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»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և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«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Սննդամթերքի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անվտանգության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մասին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»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ՀՀ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օրենքի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8-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րդ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հոդվածի</w:t>
            </w:r>
            <w:r w:rsidRPr="002D2DEA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։</w:t>
            </w:r>
          </w:p>
        </w:tc>
        <w:tc>
          <w:tcPr>
            <w:tcW w:w="10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DCD" w:rsidRPr="002D2DEA" w:rsidRDefault="002207D7">
            <w:pPr>
              <w:jc w:val="right"/>
              <w:rPr>
                <w:rFonts w:ascii="Times New Roman" w:hAnsi="Times New Roman" w:cs="Times New Roman"/>
                <w:color w:val="000000"/>
                <w:lang w:val="hy-AM"/>
              </w:rPr>
            </w:pPr>
            <w:r w:rsidRPr="002D2DEA">
              <w:rPr>
                <w:rFonts w:ascii="Times New Roman" w:hAnsi="Times New Roman" w:cs="Times New Roman"/>
                <w:color w:val="000000"/>
                <w:lang w:val="hy-AM"/>
              </w:rPr>
              <w:t>15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DCD" w:rsidRPr="002D2DEA" w:rsidRDefault="00A07DCD" w:rsidP="00003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շաբաթական</w:t>
            </w:r>
          </w:p>
        </w:tc>
      </w:tr>
      <w:tr w:rsidR="00A07DCD" w:rsidRPr="002D2DEA" w:rsidTr="00916927">
        <w:trPr>
          <w:gridAfter w:val="2"/>
          <w:wAfter w:w="286" w:type="dxa"/>
          <w:trHeight w:val="3075"/>
        </w:trPr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DCD" w:rsidRPr="002D2DEA" w:rsidRDefault="00A07DCD" w:rsidP="00003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34</w:t>
            </w:r>
          </w:p>
        </w:tc>
        <w:tc>
          <w:tcPr>
            <w:tcW w:w="13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DCD" w:rsidRPr="002D2DEA" w:rsidRDefault="00A07DCD" w:rsidP="002D2DEA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  <w:lang w:eastAsia="ru-RU"/>
              </w:rPr>
            </w:pPr>
            <w:r w:rsidRPr="002D2DEA">
              <w:rPr>
                <w:rFonts w:ascii="Arial LatArm" w:eastAsia="Times New Roman" w:hAnsi="Arial LatArm" w:cs="Times New Roman"/>
                <w:sz w:val="20"/>
                <w:szCs w:val="20"/>
                <w:lang w:eastAsia="ru-RU"/>
              </w:rPr>
              <w:t xml:space="preserve"> </w:t>
            </w:r>
            <w:r w:rsidR="002D2DEA"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պանիր</w:t>
            </w:r>
            <w:r w:rsidRPr="002D2DEA">
              <w:rPr>
                <w:rFonts w:ascii="Arial LatArm" w:eastAsia="Times New Roman" w:hAnsi="Arial LatArm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DCD" w:rsidRPr="002D2DEA" w:rsidRDefault="00A07DCD" w:rsidP="00003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կգ</w:t>
            </w:r>
          </w:p>
        </w:tc>
        <w:tc>
          <w:tcPr>
            <w:tcW w:w="1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DCD" w:rsidRPr="002D2DEA" w:rsidRDefault="002D2DEA" w:rsidP="000033AE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hy-AM" w:eastAsia="ru-RU"/>
              </w:rPr>
            </w:pPr>
            <w:r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hy-AM" w:eastAsia="ru-RU"/>
              </w:rPr>
              <w:t>Լոռի</w:t>
            </w:r>
          </w:p>
        </w:tc>
        <w:tc>
          <w:tcPr>
            <w:tcW w:w="4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7DCD" w:rsidRPr="00E71412" w:rsidRDefault="00A07DCD" w:rsidP="00003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</w:pP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Պանիր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պինդ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,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կովի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կաթից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,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աղաջրային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,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սպիտակից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մինչև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բաց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դեղին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գույնի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,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տարբեր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մեծության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և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ձևի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աչքերով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: 46 %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յուղայնությամբ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,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պիտանելիության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ժամկետը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ոչ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պակաս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քան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90%: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ԳՕՍՏ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7616-85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կամ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համարժեք։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Անվտանգությունը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և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մակնշումը՝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ըստ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ՀՀ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կառավարության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2006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թ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.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դեկտեմբերի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21-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ի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N 1925-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Ն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որոշմամբ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հաստատված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«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Կաթին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,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կաթնամթերքին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և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դրանց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արտադրությանը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ներկայացվող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պահանջների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տեխնիկական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կանոնակարգի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»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և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«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Սննդամթերքի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անվտանգության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մասին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»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ՀՀ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օրենքի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8-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րդ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հոդվածի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>:</w:t>
            </w:r>
          </w:p>
        </w:tc>
        <w:tc>
          <w:tcPr>
            <w:tcW w:w="10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DCD" w:rsidRPr="002D2DEA" w:rsidRDefault="002207D7">
            <w:pPr>
              <w:jc w:val="right"/>
              <w:rPr>
                <w:rFonts w:ascii="Times New Roman" w:hAnsi="Times New Roman" w:cs="Times New Roman"/>
                <w:color w:val="000000"/>
                <w:lang w:val="hy-AM"/>
              </w:rPr>
            </w:pPr>
            <w:r w:rsidRPr="002D2DEA">
              <w:rPr>
                <w:rFonts w:ascii="Times New Roman" w:hAnsi="Times New Roman" w:cs="Times New Roman"/>
                <w:color w:val="000000"/>
                <w:lang w:val="hy-AM"/>
              </w:rPr>
              <w:t>25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DCD" w:rsidRPr="002D2DEA" w:rsidRDefault="00A07DCD" w:rsidP="00003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շաբաթական</w:t>
            </w:r>
          </w:p>
        </w:tc>
      </w:tr>
      <w:tr w:rsidR="00A07DCD" w:rsidRPr="002D2DEA" w:rsidTr="00916927">
        <w:trPr>
          <w:gridAfter w:val="2"/>
          <w:wAfter w:w="286" w:type="dxa"/>
          <w:trHeight w:val="3585"/>
        </w:trPr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DCD" w:rsidRPr="002D2DEA" w:rsidRDefault="00A07DCD" w:rsidP="00003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</w:t>
            </w:r>
          </w:p>
        </w:tc>
        <w:tc>
          <w:tcPr>
            <w:tcW w:w="13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DCD" w:rsidRPr="002D2DEA" w:rsidRDefault="00A07DCD" w:rsidP="00003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Կարտոֆիլ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DCD" w:rsidRPr="002D2DEA" w:rsidRDefault="00A07DCD" w:rsidP="00003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կգ</w:t>
            </w:r>
          </w:p>
        </w:tc>
        <w:tc>
          <w:tcPr>
            <w:tcW w:w="1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DCD" w:rsidRPr="002D2DEA" w:rsidRDefault="00A07DCD" w:rsidP="00003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միջին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չափսի</w:t>
            </w:r>
          </w:p>
        </w:tc>
        <w:tc>
          <w:tcPr>
            <w:tcW w:w="4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7DCD" w:rsidRPr="002D2DEA" w:rsidRDefault="00A07DCD" w:rsidP="00003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Վաղահաս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և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ուշահաս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I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տեսակի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չցրտահարված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առանց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վնասվածքների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կլոր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ձվաձև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4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սմ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5%,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երկարացված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3,5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սմ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5 %,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կլոր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ձվաձև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(4-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ից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5)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սմ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20%,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երկարացված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(4-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ից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4,5)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սմ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20%,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կլոր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ձվաձև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(5-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ից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6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սմ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) 55%,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երկարացված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(5-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ից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5,5)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սմ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55%,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կլոր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ձվաձև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(6-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ից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7)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սմ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20%,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երկարացված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(6-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ից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6,5)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սմ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20%: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Տեսականու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մաքրությունը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` 90 %-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ից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ոչ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պակաս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փաթեթավորումը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`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առանց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չափածրարման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: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Անվտանգությունը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և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մակնշումը՝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ըստ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ՀՀ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կառավարության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2006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թ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դեկտեմբերի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21-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ի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N 1913-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Ն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որոշմամբ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հաստատված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«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Թարմ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պտուղ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բանջարեղենի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տեխնիկական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կանոնակարգի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»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և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«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Սննդամթերքի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անվտանգության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մասին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»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ՀՀ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օրենքի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8-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րդ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հոդվածի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10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DCD" w:rsidRPr="002D2DEA" w:rsidRDefault="00A07DCD" w:rsidP="002207D7">
            <w:pPr>
              <w:jc w:val="right"/>
              <w:rPr>
                <w:rFonts w:ascii="Times New Roman" w:hAnsi="Times New Roman" w:cs="Times New Roman"/>
                <w:color w:val="000000"/>
                <w:lang w:val="hy-AM"/>
              </w:rPr>
            </w:pPr>
            <w:r w:rsidRPr="002D2DEA">
              <w:rPr>
                <w:rFonts w:ascii="Times New Roman" w:hAnsi="Times New Roman" w:cs="Times New Roman"/>
                <w:color w:val="000000"/>
              </w:rPr>
              <w:t>7</w:t>
            </w:r>
            <w:r w:rsidR="002207D7" w:rsidRPr="002D2DEA">
              <w:rPr>
                <w:rFonts w:ascii="Times New Roman" w:hAnsi="Times New Roman" w:cs="Times New Roman"/>
                <w:color w:val="000000"/>
                <w:lang w:val="hy-AM"/>
              </w:rPr>
              <w:t>50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DCD" w:rsidRPr="002D2DEA" w:rsidRDefault="00A07DCD" w:rsidP="00003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շաբաթական</w:t>
            </w:r>
          </w:p>
        </w:tc>
      </w:tr>
      <w:tr w:rsidR="00A07DCD" w:rsidRPr="002D2DEA" w:rsidTr="00916927">
        <w:trPr>
          <w:gridAfter w:val="2"/>
          <w:wAfter w:w="286" w:type="dxa"/>
          <w:trHeight w:val="3330"/>
        </w:trPr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DCD" w:rsidRPr="002D2DEA" w:rsidRDefault="00A07DCD" w:rsidP="00003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</w:t>
            </w:r>
          </w:p>
        </w:tc>
        <w:tc>
          <w:tcPr>
            <w:tcW w:w="13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DCD" w:rsidRPr="002D2DEA" w:rsidRDefault="00A07DCD" w:rsidP="002D2DEA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 w:rsidRPr="002D2DEA">
              <w:rPr>
                <w:rFonts w:ascii="Arial LatArm" w:eastAsia="Times New Roman" w:hAnsi="Arial LatArm" w:cs="Times New Roman"/>
                <w:sz w:val="20"/>
                <w:szCs w:val="20"/>
                <w:lang w:eastAsia="ru-RU"/>
              </w:rPr>
              <w:t xml:space="preserve"> </w:t>
            </w:r>
            <w:r w:rsidR="002D2DEA"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կաղամբ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DCD" w:rsidRPr="002D2DEA" w:rsidRDefault="00A07DCD" w:rsidP="00003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կգ</w:t>
            </w:r>
          </w:p>
        </w:tc>
        <w:tc>
          <w:tcPr>
            <w:tcW w:w="1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DCD" w:rsidRPr="002D2DEA" w:rsidRDefault="00A07DCD" w:rsidP="002D2DEA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2D2DEA"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կաղամբ</w:t>
            </w:r>
          </w:p>
        </w:tc>
        <w:tc>
          <w:tcPr>
            <w:tcW w:w="4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7DCD" w:rsidRPr="00E71412" w:rsidRDefault="00A07DCD" w:rsidP="00003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</w:pP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>(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ԳՕՍՏ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26768-85) 55% -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վաղահաս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, 45%-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միջահաս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Արտաքին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տեսքը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`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գլուխները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թարմ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,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ամբողջական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,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առանց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հիվանդությունների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,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չծլած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,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մաքուր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,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մեկ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բուսաբանական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տեսակի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,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առանց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վնասվածքների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: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Գլուխները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պետք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է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լինեն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լիովին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կազմավորված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,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ամուր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,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ոչ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փխրուն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և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չլխկած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>: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Գլուխների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մաքրման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աստիճանը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`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կաղամբի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գլուխները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մաքրված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լինեն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մինչև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կանաչ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և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սպիտակ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տերևների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խիտ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մակերեսը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: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Կաղամբակոթի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երկարությունը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3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սմ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>-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ից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ոչ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ավելի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: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Մեխանիկական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վնասվածքներով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,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ճաքերով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,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ցրտահարված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գլուխների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մթերումը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չի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թույլատրվում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: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Մաքրված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գլուխների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քաշը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ոչ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պակաս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- 0.7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կգ</w:t>
            </w:r>
          </w:p>
        </w:tc>
        <w:tc>
          <w:tcPr>
            <w:tcW w:w="10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DCD" w:rsidRPr="002D2DEA" w:rsidRDefault="00A07DCD" w:rsidP="002207D7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2D2DEA">
              <w:rPr>
                <w:rFonts w:ascii="Times New Roman" w:hAnsi="Times New Roman" w:cs="Times New Roman"/>
                <w:color w:val="000000"/>
              </w:rPr>
              <w:t>1</w:t>
            </w:r>
            <w:r w:rsidR="002207D7" w:rsidRPr="002D2DEA">
              <w:rPr>
                <w:rFonts w:ascii="Times New Roman" w:hAnsi="Times New Roman" w:cs="Times New Roman"/>
                <w:color w:val="000000"/>
                <w:lang w:val="hy-AM"/>
              </w:rPr>
              <w:t>1</w:t>
            </w:r>
            <w:r w:rsidRPr="002D2DEA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DCD" w:rsidRPr="002D2DEA" w:rsidRDefault="00A07DCD" w:rsidP="00003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շաբաթական</w:t>
            </w:r>
          </w:p>
        </w:tc>
      </w:tr>
      <w:tr w:rsidR="00A07DCD" w:rsidRPr="002D2DEA" w:rsidTr="00916927">
        <w:trPr>
          <w:gridAfter w:val="2"/>
          <w:wAfter w:w="286" w:type="dxa"/>
          <w:trHeight w:val="3330"/>
        </w:trPr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DCD" w:rsidRPr="002D2DEA" w:rsidRDefault="00A07DCD" w:rsidP="00003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</w:t>
            </w:r>
          </w:p>
        </w:tc>
        <w:tc>
          <w:tcPr>
            <w:tcW w:w="13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DCD" w:rsidRPr="002D2DEA" w:rsidRDefault="00A07DCD" w:rsidP="00003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ճակնդեղ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DCD" w:rsidRPr="002D2DEA" w:rsidRDefault="00A07DCD" w:rsidP="00003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կգ</w:t>
            </w:r>
          </w:p>
        </w:tc>
        <w:tc>
          <w:tcPr>
            <w:tcW w:w="1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DCD" w:rsidRPr="002D2DEA" w:rsidRDefault="00A07DCD" w:rsidP="00003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ճակնդեղ</w:t>
            </w:r>
          </w:p>
        </w:tc>
        <w:tc>
          <w:tcPr>
            <w:tcW w:w="4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7DCD" w:rsidRPr="002D2DEA" w:rsidRDefault="00A07DCD" w:rsidP="00003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Արտաքին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տեսքը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`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արմատապտուղները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թարմ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ամբողջական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առանց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հիվանդությունների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չոր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չկեղտոտված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առանց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ճաքերի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և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վնասվածքների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: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Ներքին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կառուցվածքը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`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միջուկը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հյութալի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մուգ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կարմիր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`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տարբեր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երանգների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: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Արմատապտուղների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չափսերը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ամենամեծ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լայնակի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տրամագծով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 5-14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սմ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: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Թույլատրվում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է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շեղումներ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նշված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չափսերից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և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մեխանիկական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վնասվածքներով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3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մմ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ավել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խորությամբ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`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ընդհանուր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քանակի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5%-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ից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ոչ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ավելի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: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Արմատապտուղներին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կպած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հողի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քանակությունը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ոչ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ավել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քան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ընդհանուր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քանակի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1%:</w:t>
            </w:r>
          </w:p>
        </w:tc>
        <w:tc>
          <w:tcPr>
            <w:tcW w:w="10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DCD" w:rsidRPr="002D2DEA" w:rsidRDefault="002207D7">
            <w:pPr>
              <w:jc w:val="right"/>
              <w:rPr>
                <w:rFonts w:ascii="Times New Roman" w:hAnsi="Times New Roman" w:cs="Times New Roman"/>
                <w:color w:val="000000"/>
                <w:lang w:val="hy-AM"/>
              </w:rPr>
            </w:pPr>
            <w:r w:rsidRPr="002D2DEA">
              <w:rPr>
                <w:rFonts w:ascii="Times New Roman" w:hAnsi="Times New Roman" w:cs="Times New Roman"/>
                <w:color w:val="000000"/>
                <w:lang w:val="hy-AM"/>
              </w:rPr>
              <w:t>15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DCD" w:rsidRPr="002D2DEA" w:rsidRDefault="00A07DCD" w:rsidP="00003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շաբաթական</w:t>
            </w:r>
          </w:p>
        </w:tc>
      </w:tr>
      <w:tr w:rsidR="00A07DCD" w:rsidRPr="002D2DEA" w:rsidTr="00916927">
        <w:trPr>
          <w:gridAfter w:val="2"/>
          <w:wAfter w:w="286" w:type="dxa"/>
          <w:trHeight w:val="2310"/>
        </w:trPr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DCD" w:rsidRPr="002D2DEA" w:rsidRDefault="00A07DCD" w:rsidP="00003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38</w:t>
            </w:r>
          </w:p>
        </w:tc>
        <w:tc>
          <w:tcPr>
            <w:tcW w:w="13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DCD" w:rsidRPr="002D2DEA" w:rsidRDefault="00A07DCD" w:rsidP="002D2DEA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 w:rsidRPr="002D2DEA">
              <w:rPr>
                <w:rFonts w:ascii="Arial LatArm" w:eastAsia="Times New Roman" w:hAnsi="Arial LatArm" w:cs="Times New Roman"/>
                <w:sz w:val="20"/>
                <w:szCs w:val="20"/>
                <w:lang w:eastAsia="ru-RU"/>
              </w:rPr>
              <w:t xml:space="preserve"> </w:t>
            </w:r>
            <w:r w:rsidR="002D2DEA"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գազար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DCD" w:rsidRPr="002D2DEA" w:rsidRDefault="00A07DCD" w:rsidP="00003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կգ</w:t>
            </w:r>
          </w:p>
        </w:tc>
        <w:tc>
          <w:tcPr>
            <w:tcW w:w="1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DCD" w:rsidRPr="002D2DEA" w:rsidRDefault="002D2DEA" w:rsidP="000033AE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գազար</w:t>
            </w:r>
          </w:p>
        </w:tc>
        <w:tc>
          <w:tcPr>
            <w:tcW w:w="4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7DCD" w:rsidRPr="00E71412" w:rsidRDefault="00A07DCD" w:rsidP="00003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</w:pP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Ներքին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կառուցվածքը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`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միջուկը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հյութալի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,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մուգ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կարմիր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`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տարբեր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երանգների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: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Արմատապտուղների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չափսերը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(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ամենամեծ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լայնակի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տրամագծով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>) 5-14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սմ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: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Թույլատրվում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է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շեղումներ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նշված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չափսերից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և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մեխանիկական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վնասվածքներով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3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մմ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ավել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խորությամբ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`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ընդհանուր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քանակի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5%-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ից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ոչ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ավելի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: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Արմատապտուղներին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կպած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հողի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քանակությունը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ոչ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ավել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քան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ընդհանուր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քանակի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1%:</w:t>
            </w:r>
          </w:p>
        </w:tc>
        <w:tc>
          <w:tcPr>
            <w:tcW w:w="10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DCD" w:rsidRPr="002D2DEA" w:rsidRDefault="002207D7">
            <w:pPr>
              <w:jc w:val="right"/>
              <w:rPr>
                <w:rFonts w:ascii="Times New Roman" w:hAnsi="Times New Roman" w:cs="Times New Roman"/>
                <w:color w:val="000000"/>
                <w:lang w:val="hy-AM"/>
              </w:rPr>
            </w:pPr>
            <w:r w:rsidRPr="002D2DEA">
              <w:rPr>
                <w:rFonts w:ascii="Times New Roman" w:hAnsi="Times New Roman" w:cs="Times New Roman"/>
                <w:color w:val="000000"/>
                <w:lang w:val="hy-AM"/>
              </w:rPr>
              <w:t>25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DCD" w:rsidRPr="002D2DEA" w:rsidRDefault="00A07DCD" w:rsidP="00003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շաբաթական</w:t>
            </w:r>
          </w:p>
        </w:tc>
      </w:tr>
      <w:tr w:rsidR="00A07DCD" w:rsidRPr="002D2DEA" w:rsidTr="00916927">
        <w:trPr>
          <w:gridAfter w:val="2"/>
          <w:wAfter w:w="286" w:type="dxa"/>
          <w:trHeight w:val="2055"/>
        </w:trPr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DCD" w:rsidRPr="002D2DEA" w:rsidRDefault="00A07DCD" w:rsidP="00003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</w:t>
            </w:r>
          </w:p>
        </w:tc>
        <w:tc>
          <w:tcPr>
            <w:tcW w:w="13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DCD" w:rsidRPr="002D2DEA" w:rsidRDefault="002D2DEA" w:rsidP="000033AE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սոխ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DCD" w:rsidRPr="002D2DEA" w:rsidRDefault="00A07DCD" w:rsidP="00003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կգ</w:t>
            </w:r>
          </w:p>
        </w:tc>
        <w:tc>
          <w:tcPr>
            <w:tcW w:w="1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DCD" w:rsidRPr="002D2DEA" w:rsidRDefault="002D2DEA" w:rsidP="000033AE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սոխ</w:t>
            </w:r>
          </w:p>
        </w:tc>
        <w:tc>
          <w:tcPr>
            <w:tcW w:w="4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7DCD" w:rsidRPr="00E71412" w:rsidRDefault="00A07DCD" w:rsidP="00003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</w:pP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Թարմ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,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կծու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,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կիսակծու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կամ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քաղցր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,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ընտիր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տեսակի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,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նեղ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մասի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տրամագիծը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3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սմ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>-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ից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ոչ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պակաս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,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ԳՕՍՏ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27166-86,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անվտանգությունը՝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ըստ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ՀՀ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կառավարության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2006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թ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.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դեկտեմբերի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21-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ի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N 1913-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Ն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որոշմամբ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հաստատված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‚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Թարմ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պտուղբանջարեղենի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տեխնիկական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կանոնակարգի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և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Սննդամթերքի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անվտանգության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մասին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ՀՀ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օրենքի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8-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րդ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հոդվածի</w:t>
            </w:r>
          </w:p>
        </w:tc>
        <w:tc>
          <w:tcPr>
            <w:tcW w:w="10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DCD" w:rsidRPr="002D2DEA" w:rsidRDefault="002207D7">
            <w:pPr>
              <w:jc w:val="right"/>
              <w:rPr>
                <w:rFonts w:ascii="Times New Roman" w:hAnsi="Times New Roman" w:cs="Times New Roman"/>
                <w:color w:val="000000"/>
                <w:lang w:val="hy-AM"/>
              </w:rPr>
            </w:pPr>
            <w:r w:rsidRPr="002D2DEA">
              <w:rPr>
                <w:rFonts w:ascii="Times New Roman" w:hAnsi="Times New Roman" w:cs="Times New Roman"/>
                <w:color w:val="000000"/>
                <w:lang w:val="hy-AM"/>
              </w:rPr>
              <w:t>40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DCD" w:rsidRPr="002D2DEA" w:rsidRDefault="00A07DCD" w:rsidP="00003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շաբաթական</w:t>
            </w:r>
          </w:p>
        </w:tc>
      </w:tr>
      <w:tr w:rsidR="00A07DCD" w:rsidRPr="002D2DEA" w:rsidTr="00916927">
        <w:trPr>
          <w:gridAfter w:val="2"/>
          <w:wAfter w:w="286" w:type="dxa"/>
          <w:trHeight w:val="1800"/>
        </w:trPr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DCD" w:rsidRPr="002D2DEA" w:rsidRDefault="00A07DCD" w:rsidP="00003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</w:t>
            </w:r>
          </w:p>
        </w:tc>
        <w:tc>
          <w:tcPr>
            <w:tcW w:w="13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DCD" w:rsidRPr="002D2DEA" w:rsidRDefault="002D2DEA" w:rsidP="000033AE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Լոբի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DCD" w:rsidRPr="002D2DEA" w:rsidRDefault="00A07DCD" w:rsidP="00003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կգ</w:t>
            </w:r>
          </w:p>
        </w:tc>
        <w:tc>
          <w:tcPr>
            <w:tcW w:w="1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DCD" w:rsidRPr="002D2DEA" w:rsidRDefault="00A07DCD" w:rsidP="00003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լոբի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հատիկավոր</w:t>
            </w:r>
          </w:p>
        </w:tc>
        <w:tc>
          <w:tcPr>
            <w:tcW w:w="4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7DCD" w:rsidRPr="002D2DEA" w:rsidRDefault="00A07DCD" w:rsidP="00003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Լոբի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գունավոր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միագույն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գունավոր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ցայտուն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չոր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`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խոնավությունը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15 %-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ից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ոչ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ավելի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կամ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միջին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չորությամբ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` (15,1-18,0) %: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Անվտանգությունը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`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ըստ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N 2-III-4.9-01-2010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հիգիենիկ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նորմատիվների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«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Սննդամթերքի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անվտանգության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մասին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»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ՀՀ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օրենքի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8-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րդ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հոդվածի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: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Պիտանելիության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մնացորդային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ժամկետը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ոչ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պակաս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50 %</w:t>
            </w:r>
          </w:p>
        </w:tc>
        <w:tc>
          <w:tcPr>
            <w:tcW w:w="10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DCD" w:rsidRPr="002D2DEA" w:rsidRDefault="002207D7">
            <w:pPr>
              <w:jc w:val="right"/>
              <w:rPr>
                <w:rFonts w:ascii="Times New Roman" w:hAnsi="Times New Roman" w:cs="Times New Roman"/>
                <w:color w:val="000000"/>
                <w:lang w:val="hy-AM"/>
              </w:rPr>
            </w:pPr>
            <w:r w:rsidRPr="002D2DEA">
              <w:rPr>
                <w:rFonts w:ascii="Times New Roman" w:hAnsi="Times New Roman" w:cs="Times New Roman"/>
                <w:color w:val="000000"/>
                <w:lang w:val="hy-AM"/>
              </w:rPr>
              <w:t>25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DCD" w:rsidRPr="002D2DEA" w:rsidRDefault="00A07DCD" w:rsidP="00003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շաբաթական</w:t>
            </w:r>
          </w:p>
        </w:tc>
      </w:tr>
      <w:tr w:rsidR="00A07DCD" w:rsidRPr="002D2DEA" w:rsidTr="00916927">
        <w:trPr>
          <w:gridAfter w:val="2"/>
          <w:wAfter w:w="286" w:type="dxa"/>
          <w:trHeight w:val="1800"/>
        </w:trPr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DCD" w:rsidRPr="002D2DEA" w:rsidRDefault="00A07DCD" w:rsidP="00003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</w:t>
            </w:r>
          </w:p>
        </w:tc>
        <w:tc>
          <w:tcPr>
            <w:tcW w:w="13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DCD" w:rsidRPr="002D2DEA" w:rsidRDefault="00A07DCD" w:rsidP="00003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տաքդեղ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DCD" w:rsidRPr="002D2DEA" w:rsidRDefault="00A07DCD" w:rsidP="00003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կգ</w:t>
            </w:r>
          </w:p>
        </w:tc>
        <w:tc>
          <w:tcPr>
            <w:tcW w:w="1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DCD" w:rsidRPr="002D2DEA" w:rsidRDefault="00A07DCD" w:rsidP="00003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քաղցր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/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կարմիր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և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կանաչ</w:t>
            </w:r>
          </w:p>
        </w:tc>
        <w:tc>
          <w:tcPr>
            <w:tcW w:w="4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7DCD" w:rsidRPr="002D2DEA" w:rsidRDefault="00A07DCD" w:rsidP="00003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Ընտիր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կամ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սովորական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տեսակի։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Անվտանգությունը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փաթեթավորումը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և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մակնշումը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`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ըստ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ՀՀ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կառավարության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2006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թ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դեկտեմբերի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21-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ի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N 1913-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Ն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որոշմամբ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հաստատված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«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Թարմ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պտուղ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բանջարեղենի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տեխնիկական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կանոնակարգի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»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և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«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Սննդամթերքի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անվտանգության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մասին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»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ՀՀ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օրենքի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8-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րդ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հոդվածի</w:t>
            </w:r>
          </w:p>
        </w:tc>
        <w:tc>
          <w:tcPr>
            <w:tcW w:w="10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DCD" w:rsidRPr="002D2DEA" w:rsidRDefault="002207D7">
            <w:pPr>
              <w:jc w:val="right"/>
              <w:rPr>
                <w:rFonts w:ascii="Times New Roman" w:hAnsi="Times New Roman" w:cs="Times New Roman"/>
                <w:color w:val="000000"/>
                <w:lang w:val="hy-AM"/>
              </w:rPr>
            </w:pPr>
            <w:r w:rsidRPr="002D2DEA">
              <w:rPr>
                <w:rFonts w:ascii="Times New Roman" w:hAnsi="Times New Roman" w:cs="Times New Roman"/>
                <w:color w:val="000000"/>
                <w:lang w:val="hy-AM"/>
              </w:rPr>
              <w:t>7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DCD" w:rsidRPr="002D2DEA" w:rsidRDefault="00A07DCD" w:rsidP="00003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շաբաթական</w:t>
            </w:r>
          </w:p>
        </w:tc>
      </w:tr>
      <w:tr w:rsidR="00A07DCD" w:rsidRPr="002D2DEA" w:rsidTr="00916927">
        <w:trPr>
          <w:gridAfter w:val="2"/>
          <w:wAfter w:w="286" w:type="dxa"/>
          <w:trHeight w:val="1545"/>
        </w:trPr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DCD" w:rsidRPr="002D2DEA" w:rsidRDefault="00A07DCD" w:rsidP="00003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</w:t>
            </w:r>
          </w:p>
        </w:tc>
        <w:tc>
          <w:tcPr>
            <w:tcW w:w="13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DCD" w:rsidRPr="002D2DEA" w:rsidRDefault="00A07DCD" w:rsidP="00003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լոլիկ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DCD" w:rsidRPr="002D2DEA" w:rsidRDefault="00A07DCD" w:rsidP="00003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կգ</w:t>
            </w:r>
          </w:p>
        </w:tc>
        <w:tc>
          <w:tcPr>
            <w:tcW w:w="1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DCD" w:rsidRPr="002D2DEA" w:rsidRDefault="00A07DCD" w:rsidP="00003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լոլիկ</w:t>
            </w:r>
          </w:p>
        </w:tc>
        <w:tc>
          <w:tcPr>
            <w:tcW w:w="4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7DCD" w:rsidRPr="002D2DEA" w:rsidRDefault="00A07DCD" w:rsidP="00003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Լոլիկ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թարմ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օգտագործման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տեսակի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անվտանգությունը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`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ըստ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N 2-III-4,9-01-2003 (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ՌԴ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Սան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Պին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2,3,2-1078-01)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սանիտարահամաճարակային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կանոնների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և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նորմերի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և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«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Սննդամթերքի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անվտանգության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մասին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»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ՀՀ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օրենքի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9-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րդ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հոդվածի</w:t>
            </w:r>
          </w:p>
        </w:tc>
        <w:tc>
          <w:tcPr>
            <w:tcW w:w="10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DCD" w:rsidRPr="002D2DEA" w:rsidRDefault="002207D7">
            <w:pPr>
              <w:jc w:val="right"/>
              <w:rPr>
                <w:rFonts w:ascii="Times New Roman" w:hAnsi="Times New Roman" w:cs="Times New Roman"/>
                <w:color w:val="000000"/>
                <w:lang w:val="hy-AM"/>
              </w:rPr>
            </w:pPr>
            <w:r w:rsidRPr="002D2DEA">
              <w:rPr>
                <w:rFonts w:ascii="Times New Roman" w:hAnsi="Times New Roman" w:cs="Times New Roman"/>
                <w:color w:val="000000"/>
                <w:lang w:val="hy-AM"/>
              </w:rPr>
              <w:t>25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DCD" w:rsidRPr="002D2DEA" w:rsidRDefault="00A07DCD" w:rsidP="00003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շաբաթական</w:t>
            </w:r>
          </w:p>
        </w:tc>
      </w:tr>
      <w:tr w:rsidR="00A07DCD" w:rsidRPr="002D2DEA" w:rsidTr="00916927">
        <w:trPr>
          <w:gridAfter w:val="2"/>
          <w:wAfter w:w="286" w:type="dxa"/>
          <w:trHeight w:val="1290"/>
        </w:trPr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DCD" w:rsidRPr="002D2DEA" w:rsidRDefault="00A07DCD" w:rsidP="00003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</w:t>
            </w:r>
          </w:p>
        </w:tc>
        <w:tc>
          <w:tcPr>
            <w:tcW w:w="13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DCD" w:rsidRPr="002D2DEA" w:rsidRDefault="002D2DEA" w:rsidP="000033A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  <w:lang w:eastAsia="ru-RU"/>
              </w:rPr>
            </w:pPr>
            <w:r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կանաչի</w:t>
            </w:r>
            <w:r w:rsidR="00A07DCD" w:rsidRPr="002D2DEA">
              <w:rPr>
                <w:rFonts w:ascii="Arial LatArm" w:eastAsia="Times New Roman" w:hAnsi="Arial LatArm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DCD" w:rsidRPr="002D2DEA" w:rsidRDefault="00A07DCD" w:rsidP="00003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Ï³å</w:t>
            </w:r>
          </w:p>
        </w:tc>
        <w:tc>
          <w:tcPr>
            <w:tcW w:w="1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DCD" w:rsidRPr="002D2DEA" w:rsidRDefault="002D2DEA" w:rsidP="00003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խառը</w:t>
            </w:r>
            <w:r w:rsidR="00A07DCD"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7DCD" w:rsidRPr="002D2DEA" w:rsidRDefault="00A07DCD" w:rsidP="00003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Կանաչի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տարբեր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տեսակի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անվտանգությունը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`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ըստ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N 2-III-4,9-01-2003 (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ՌԴ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Սան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Պին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2,3,2-1078-01)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սանիտարահամաճարակային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կանոնների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և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նորմերի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և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«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Սննդամթերքի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անվտանգության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մասին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»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ՀՀ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օրենքի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9-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րդ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հոդվածի</w:t>
            </w:r>
          </w:p>
        </w:tc>
        <w:tc>
          <w:tcPr>
            <w:tcW w:w="10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DCD" w:rsidRPr="002D2DEA" w:rsidRDefault="00A07DCD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2D2DEA">
              <w:rPr>
                <w:rFonts w:ascii="Times New Roman" w:hAnsi="Times New Roman" w:cs="Times New Roman"/>
                <w:color w:val="000000"/>
              </w:rPr>
              <w:t>40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DCD" w:rsidRPr="002D2DEA" w:rsidRDefault="00A07DCD" w:rsidP="00003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շաբաթական</w:t>
            </w:r>
          </w:p>
        </w:tc>
      </w:tr>
      <w:tr w:rsidR="00A07DCD" w:rsidRPr="002D2DEA" w:rsidTr="00A47481">
        <w:trPr>
          <w:gridAfter w:val="2"/>
          <w:wAfter w:w="286" w:type="dxa"/>
          <w:trHeight w:val="1545"/>
        </w:trPr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DCD" w:rsidRPr="002D2DEA" w:rsidRDefault="00A07DCD" w:rsidP="00003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</w:t>
            </w:r>
          </w:p>
        </w:tc>
        <w:tc>
          <w:tcPr>
            <w:tcW w:w="13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DCD" w:rsidRPr="002D2DEA" w:rsidRDefault="002D2DEA" w:rsidP="000033AE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վարունգ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DCD" w:rsidRPr="002D2DEA" w:rsidRDefault="00A07DCD" w:rsidP="00003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կգ</w:t>
            </w:r>
          </w:p>
        </w:tc>
        <w:tc>
          <w:tcPr>
            <w:tcW w:w="1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DCD" w:rsidRPr="002D2DEA" w:rsidRDefault="002D2DEA" w:rsidP="00003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վարունգ</w:t>
            </w:r>
            <w:r w:rsidR="00A07DCD"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·</w:t>
            </w:r>
          </w:p>
        </w:tc>
        <w:tc>
          <w:tcPr>
            <w:tcW w:w="4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7DCD" w:rsidRPr="002D2DEA" w:rsidRDefault="00A07DCD" w:rsidP="00003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Վարունգ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թարմ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օգտագործման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տեսակի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անվտանգությունը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`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ըստ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N 2-III-4,9-01-2003 (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ՌԴ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Սան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Պին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2,3,2-1078-01)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սանիտարահամաճարակային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կանոնների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և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նորմերի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և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«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Սննդամթերքի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անվտանգության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մասին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»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ՀՀ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օրենքի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9-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րդ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հոդվածի</w:t>
            </w:r>
          </w:p>
        </w:tc>
        <w:tc>
          <w:tcPr>
            <w:tcW w:w="10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DCD" w:rsidRPr="002D2DEA" w:rsidRDefault="00A07DCD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2D2DEA">
              <w:rPr>
                <w:rFonts w:ascii="Times New Roman" w:hAnsi="Times New Roman" w:cs="Times New Roman"/>
                <w:color w:val="000000"/>
              </w:rPr>
              <w:t>30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DCD" w:rsidRPr="002D2DEA" w:rsidRDefault="00A07DCD" w:rsidP="00003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շաբաթական</w:t>
            </w:r>
          </w:p>
        </w:tc>
      </w:tr>
      <w:tr w:rsidR="00A07DCD" w:rsidRPr="002D2DEA" w:rsidTr="00A47481">
        <w:trPr>
          <w:gridAfter w:val="2"/>
          <w:wAfter w:w="286" w:type="dxa"/>
          <w:trHeight w:val="2055"/>
        </w:trPr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DCD" w:rsidRPr="002D2DEA" w:rsidRDefault="00A07DCD" w:rsidP="00003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</w:t>
            </w:r>
          </w:p>
        </w:tc>
        <w:tc>
          <w:tcPr>
            <w:tcW w:w="1397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DCD" w:rsidRPr="002D2DEA" w:rsidRDefault="00A07DCD" w:rsidP="00003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Ցիտրուսային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մրգեր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DCD" w:rsidRPr="002D2DEA" w:rsidRDefault="00A07DCD" w:rsidP="00003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կգ</w:t>
            </w:r>
          </w:p>
        </w:tc>
        <w:tc>
          <w:tcPr>
            <w:tcW w:w="1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DCD" w:rsidRPr="002D2DEA" w:rsidRDefault="00A07DCD" w:rsidP="00003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բանան</w:t>
            </w:r>
          </w:p>
        </w:tc>
        <w:tc>
          <w:tcPr>
            <w:tcW w:w="4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7DCD" w:rsidRPr="002D2DEA" w:rsidRDefault="00A07DCD" w:rsidP="00003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Բանան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թարմ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պտղաբանական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II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խմբի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(71-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ից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փոքր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մինչև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63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մմ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ներառյալ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),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ԳՕՍՏ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4427-82</w:t>
            </w:r>
            <w:r w:rsidRPr="002D2DEA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։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Անվտանգությունը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և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մակնշումը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`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ըստ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ՀՀ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կառավարության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2006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թ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դեկտեմբերի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21-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ի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N 1913-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Ն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որոշմամբ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հաստատված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«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Թարմ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պտուղ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բանջարեղենի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տեխնիկական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կանոնակարգի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»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և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«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Սննդամթերքի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անվտանգության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մասին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»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ՀՀ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օրենքի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8-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րդ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հոդվածի</w:t>
            </w:r>
          </w:p>
        </w:tc>
        <w:tc>
          <w:tcPr>
            <w:tcW w:w="10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DCD" w:rsidRPr="002D2DEA" w:rsidRDefault="002207D7">
            <w:pPr>
              <w:jc w:val="right"/>
              <w:rPr>
                <w:rFonts w:ascii="Times New Roman" w:hAnsi="Times New Roman" w:cs="Times New Roman"/>
                <w:color w:val="000000"/>
                <w:lang w:val="hy-AM"/>
              </w:rPr>
            </w:pPr>
            <w:r w:rsidRPr="002D2DEA">
              <w:rPr>
                <w:rFonts w:ascii="Times New Roman" w:hAnsi="Times New Roman" w:cs="Times New Roman"/>
                <w:color w:val="000000"/>
                <w:lang w:val="hy-AM"/>
              </w:rPr>
              <w:t>60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DCD" w:rsidRPr="002D2DEA" w:rsidRDefault="00A07DCD" w:rsidP="00003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շաբաթական</w:t>
            </w:r>
          </w:p>
        </w:tc>
      </w:tr>
      <w:tr w:rsidR="00A07DCD" w:rsidRPr="002D2DEA" w:rsidTr="00916927">
        <w:trPr>
          <w:gridAfter w:val="2"/>
          <w:wAfter w:w="286" w:type="dxa"/>
          <w:trHeight w:val="2310"/>
        </w:trPr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DCD" w:rsidRPr="002D2DEA" w:rsidRDefault="00A07DCD" w:rsidP="00003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46</w:t>
            </w:r>
          </w:p>
        </w:tc>
        <w:tc>
          <w:tcPr>
            <w:tcW w:w="13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DCD" w:rsidRPr="00A47481" w:rsidRDefault="00A47481" w:rsidP="000033AE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խնձոր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DCD" w:rsidRPr="002D2DEA" w:rsidRDefault="00A07DCD" w:rsidP="00003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կգ</w:t>
            </w:r>
          </w:p>
        </w:tc>
        <w:tc>
          <w:tcPr>
            <w:tcW w:w="1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DCD" w:rsidRPr="002D2DEA" w:rsidRDefault="00A07DCD" w:rsidP="00003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միջին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չափի</w:t>
            </w:r>
          </w:p>
        </w:tc>
        <w:tc>
          <w:tcPr>
            <w:tcW w:w="4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7DCD" w:rsidRPr="002D2DEA" w:rsidRDefault="00A07DCD" w:rsidP="00003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Խնձոր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թարմ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պտղաբանական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I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խմբի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Հայաստանի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տարբեր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տեսակների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նեղ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տրամագիծը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սմ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ից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ոչ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պակաս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ԳՕՍՏ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21122-75,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անվտանգությունը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և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մակնշումը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`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ըստ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ՀՀ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կառավարության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2006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թ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դեկտեմբերի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21-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ի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N 1913-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Ն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որոշմամբ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հաստատված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«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Թարմ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պտուղ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բանջարեղենի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տեխնիկական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կանոնակարգի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»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և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«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Սննդամթերքի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անվտանգության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մասին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»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ՀՀ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օրենքի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8-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րդ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հոդվածի</w:t>
            </w:r>
          </w:p>
        </w:tc>
        <w:tc>
          <w:tcPr>
            <w:tcW w:w="10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DCD" w:rsidRPr="002D2DEA" w:rsidRDefault="002207D7">
            <w:pPr>
              <w:jc w:val="right"/>
              <w:rPr>
                <w:rFonts w:ascii="Times New Roman" w:hAnsi="Times New Roman" w:cs="Times New Roman"/>
                <w:color w:val="000000"/>
                <w:lang w:val="hy-AM"/>
              </w:rPr>
            </w:pPr>
            <w:r w:rsidRPr="002D2DEA">
              <w:rPr>
                <w:rFonts w:ascii="Times New Roman" w:hAnsi="Times New Roman" w:cs="Times New Roman"/>
                <w:color w:val="000000"/>
                <w:lang w:val="hy-AM"/>
              </w:rPr>
              <w:t>80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DCD" w:rsidRPr="002D2DEA" w:rsidRDefault="00A07DCD" w:rsidP="00003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շաբաթական</w:t>
            </w:r>
          </w:p>
        </w:tc>
      </w:tr>
      <w:tr w:rsidR="00A07DCD" w:rsidRPr="002D2DEA" w:rsidTr="00916927">
        <w:trPr>
          <w:gridAfter w:val="2"/>
          <w:wAfter w:w="286" w:type="dxa"/>
          <w:trHeight w:val="2055"/>
        </w:trPr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DCD" w:rsidRPr="002D2DEA" w:rsidRDefault="00A07DCD" w:rsidP="00003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</w:t>
            </w:r>
          </w:p>
        </w:tc>
        <w:tc>
          <w:tcPr>
            <w:tcW w:w="13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DCD" w:rsidRPr="002D2DEA" w:rsidRDefault="00A07DCD" w:rsidP="00003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Ցիտրուսային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մրգեր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DCD" w:rsidRPr="002D2DEA" w:rsidRDefault="00A07DCD" w:rsidP="00003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կգ</w:t>
            </w:r>
          </w:p>
        </w:tc>
        <w:tc>
          <w:tcPr>
            <w:tcW w:w="1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DCD" w:rsidRPr="00A47481" w:rsidRDefault="00A47481" w:rsidP="000033AE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մանդարին</w:t>
            </w:r>
          </w:p>
        </w:tc>
        <w:tc>
          <w:tcPr>
            <w:tcW w:w="4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7DCD" w:rsidRPr="00E71412" w:rsidRDefault="00A07DCD" w:rsidP="00003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</w:pP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Մանդարին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թարմ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, I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պտղաբանական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խմբի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,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դեղին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կեղևով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և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պտղամսով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,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ԳՕՍՏ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4428-82,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անվտանգությունը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,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փաթեթավորումը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և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մակնշումը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`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ըստ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ՀՀ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կառ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>. 2006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թ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.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դեկտեմբերի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21-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ի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N 1913-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Ն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որոշմամբ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հաստատված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«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Թարմ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պտուղ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>-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բանջարեղենի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տեխ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.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կանոնակարգի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»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և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«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Սննդամթերքի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անվտանգության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մասին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»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ՀՀ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օրենքի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8-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րդ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հոդվածի</w:t>
            </w:r>
          </w:p>
        </w:tc>
        <w:tc>
          <w:tcPr>
            <w:tcW w:w="10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DCD" w:rsidRPr="002D2DEA" w:rsidRDefault="002207D7">
            <w:pPr>
              <w:jc w:val="right"/>
              <w:rPr>
                <w:rFonts w:ascii="Times New Roman" w:hAnsi="Times New Roman" w:cs="Times New Roman"/>
                <w:color w:val="000000"/>
                <w:lang w:val="hy-AM"/>
              </w:rPr>
            </w:pPr>
            <w:r w:rsidRPr="002D2DEA">
              <w:rPr>
                <w:rFonts w:ascii="Times New Roman" w:hAnsi="Times New Roman" w:cs="Times New Roman"/>
                <w:color w:val="000000"/>
                <w:lang w:val="hy-AM"/>
              </w:rPr>
              <w:t>40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DCD" w:rsidRPr="002D2DEA" w:rsidRDefault="00A07DCD" w:rsidP="00003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շաբաթական</w:t>
            </w:r>
          </w:p>
        </w:tc>
      </w:tr>
      <w:tr w:rsidR="00A07DCD" w:rsidRPr="002D2DEA" w:rsidTr="00916927">
        <w:trPr>
          <w:gridAfter w:val="2"/>
          <w:wAfter w:w="286" w:type="dxa"/>
          <w:trHeight w:val="2055"/>
        </w:trPr>
        <w:tc>
          <w:tcPr>
            <w:tcW w:w="256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7DCD" w:rsidRPr="002D2DEA" w:rsidRDefault="00A07DCD" w:rsidP="00003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val="hy-AM" w:eastAsia="ru-RU"/>
              </w:rPr>
              <w:t>Մատակարարման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val="hy-AM" w:eastAsia="ru-RU"/>
              </w:rPr>
              <w:t>պայմանները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val="hy-AM" w:eastAsia="ru-RU"/>
              </w:rPr>
              <w:t>և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val="hy-AM" w:eastAsia="ru-RU"/>
              </w:rPr>
              <w:t>ժամկետները՝</w:t>
            </w:r>
          </w:p>
        </w:tc>
        <w:tc>
          <w:tcPr>
            <w:tcW w:w="8788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DCD" w:rsidRPr="002D2DEA" w:rsidRDefault="00A07DCD" w:rsidP="000033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y-AM" w:eastAsia="ru-RU"/>
              </w:rPr>
              <w:t xml:space="preserve"> 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val="en-US" w:eastAsia="ru-RU"/>
              </w:rPr>
              <w:t>Ապրանքը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val="en-US" w:eastAsia="ru-RU"/>
              </w:rPr>
              <w:t>ինչպես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val="en-US" w:eastAsia="ru-RU"/>
              </w:rPr>
              <w:t>նաև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val="en-US" w:eastAsia="ru-RU"/>
              </w:rPr>
              <w:t>գնման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val="en-US" w:eastAsia="ru-RU"/>
              </w:rPr>
              <w:t>գործընթացին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val="en-US" w:eastAsia="ru-RU"/>
              </w:rPr>
              <w:t>վերաբերող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val="en-US" w:eastAsia="ru-RU"/>
              </w:rPr>
              <w:t>բոլոր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val="en-US" w:eastAsia="ru-RU"/>
              </w:rPr>
              <w:t>փաստաթղթերը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val="en-US" w:eastAsia="ru-RU"/>
              </w:rPr>
              <w:t>ընկերության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val="en-US" w:eastAsia="ru-RU"/>
              </w:rPr>
              <w:t>կողմից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val="en-US" w:eastAsia="ru-RU"/>
              </w:rPr>
              <w:t>սեփական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val="en-US" w:eastAsia="ru-RU"/>
              </w:rPr>
              <w:t>միջոցներով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val="en-US" w:eastAsia="ru-RU"/>
              </w:rPr>
              <w:t>տեղափոխել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val="es-ES" w:eastAsia="ru-RU"/>
              </w:rPr>
              <w:t>ՀՀ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s-ES"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val="en-US" w:eastAsia="ru-RU"/>
              </w:rPr>
              <w:t>Արագածոտնի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val="en-US" w:eastAsia="ru-RU"/>
              </w:rPr>
              <w:t>մարզի</w:t>
            </w:r>
            <w:r w:rsidR="00F71BEA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hy-AM" w:eastAsia="ru-RU"/>
              </w:rPr>
              <w:t xml:space="preserve"> «Բյուրականի-մանկապարտեզ»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val="en-US" w:eastAsia="ru-RU"/>
              </w:rPr>
              <w:t>ՀՈԱԿ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,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val="en-US" w:eastAsia="ru-RU"/>
              </w:rPr>
              <w:t>ըստ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val="en-US" w:eastAsia="ru-RU"/>
              </w:rPr>
              <w:t>գնման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val="en-US" w:eastAsia="ru-RU"/>
              </w:rPr>
              <w:t>ժամանակացույցի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:</w:t>
            </w:r>
          </w:p>
          <w:p w:rsidR="00A07DCD" w:rsidRPr="002D2DEA" w:rsidRDefault="00A07DCD" w:rsidP="00F71B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val="hy-AM" w:eastAsia="ru-RU"/>
              </w:rPr>
              <w:t>Օրեկան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val="hy-AM" w:eastAsia="ru-RU"/>
              </w:rPr>
              <w:t>պատվերը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val="hy-AM" w:eastAsia="ru-RU"/>
              </w:rPr>
              <w:t>տրվում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val="hy-AM" w:eastAsia="ru-RU"/>
              </w:rPr>
              <w:t>է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val="hy-AM" w:eastAsia="ru-RU"/>
              </w:rPr>
              <w:t>նախորդող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val="hy-AM" w:eastAsia="ru-RU"/>
              </w:rPr>
              <w:t>օրվա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val="hy-AM" w:eastAsia="ru-RU"/>
              </w:rPr>
              <w:t>մինչև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val="hy-AM" w:eastAsia="ru-RU"/>
              </w:rPr>
              <w:t>ժամը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y-AM" w:eastAsia="ru-RU"/>
              </w:rPr>
              <w:t xml:space="preserve"> 15:00,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val="hy-AM" w:eastAsia="ru-RU"/>
              </w:rPr>
              <w:t>իսկ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val="hy-AM" w:eastAsia="ru-RU"/>
              </w:rPr>
              <w:t>շաբաթական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val="hy-AM" w:eastAsia="ru-RU"/>
              </w:rPr>
              <w:t>պատվերը՝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val="hy-AM" w:eastAsia="ru-RU"/>
              </w:rPr>
              <w:t>նախորդ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val="hy-AM" w:eastAsia="ru-RU"/>
              </w:rPr>
              <w:t>շաբաթվա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val="hy-AM" w:eastAsia="ru-RU"/>
              </w:rPr>
              <w:t>մինչև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y-AM" w:eastAsia="ru-RU"/>
              </w:rPr>
              <w:t xml:space="preserve"> 5-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val="hy-AM" w:eastAsia="ru-RU"/>
              </w:rPr>
              <w:t>րդ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val="hy-AM" w:eastAsia="ru-RU"/>
              </w:rPr>
              <w:t>աշխատանքային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val="hy-AM" w:eastAsia="ru-RU"/>
              </w:rPr>
              <w:t>օրը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y-AM" w:eastAsia="ru-RU"/>
              </w:rPr>
              <w:t xml:space="preserve">: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val="hy-AM" w:eastAsia="ru-RU"/>
              </w:rPr>
              <w:t>Ընդ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val="hy-AM" w:eastAsia="ru-RU"/>
              </w:rPr>
              <w:t>որում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val="hy-AM" w:eastAsia="ru-RU"/>
              </w:rPr>
              <w:t>օրեկան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val="hy-AM" w:eastAsia="ru-RU"/>
              </w:rPr>
              <w:t>պատվերի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val="hy-AM" w:eastAsia="ru-RU"/>
              </w:rPr>
              <w:t>դեպքում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val="hy-AM" w:eastAsia="ru-RU"/>
              </w:rPr>
              <w:t>մատակարարումն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val="hy-AM" w:eastAsia="ru-RU"/>
              </w:rPr>
              <w:t>իրականացվում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val="hy-AM" w:eastAsia="ru-RU"/>
              </w:rPr>
              <w:t>է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y-AM" w:eastAsia="ru-RU"/>
              </w:rPr>
              <w:t xml:space="preserve"> 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val="hy-AM" w:eastAsia="ru-RU"/>
              </w:rPr>
              <w:t>մինչև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val="hy-AM" w:eastAsia="ru-RU"/>
              </w:rPr>
              <w:t>տվյալ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val="hy-AM" w:eastAsia="ru-RU"/>
              </w:rPr>
              <w:t>օրվա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val="hy-AM" w:eastAsia="ru-RU"/>
              </w:rPr>
              <w:t>ժամը</w:t>
            </w:r>
            <w:r w:rsidR="00F71B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="00F71BEA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hy-AM" w:eastAsia="ru-RU"/>
              </w:rPr>
              <w:t>09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y-AM" w:eastAsia="ru-RU"/>
              </w:rPr>
              <w:t>:</w:t>
            </w:r>
            <w:r w:rsidR="00F71BEA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hy-AM" w:eastAsia="ru-RU"/>
              </w:rPr>
              <w:t>30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y-AM" w:eastAsia="ru-RU"/>
              </w:rPr>
              <w:t xml:space="preserve">,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val="hy-AM" w:eastAsia="ru-RU"/>
              </w:rPr>
              <w:t>շաբաթական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val="hy-AM" w:eastAsia="ru-RU"/>
              </w:rPr>
              <w:t>մատակարարումը՝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val="hy-AM" w:eastAsia="ru-RU"/>
              </w:rPr>
              <w:t>մինչև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val="hy-AM" w:eastAsia="ru-RU"/>
              </w:rPr>
              <w:t>տվյալ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val="hy-AM" w:eastAsia="ru-RU"/>
              </w:rPr>
              <w:t>շաբաթվա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y-AM" w:eastAsia="ru-RU"/>
              </w:rPr>
              <w:t xml:space="preserve"> 1-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val="hy-AM" w:eastAsia="ru-RU"/>
              </w:rPr>
              <w:t>ին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val="hy-AM" w:eastAsia="ru-RU"/>
              </w:rPr>
              <w:t>աշխատանքային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val="hy-AM" w:eastAsia="ru-RU"/>
              </w:rPr>
              <w:t>օրվա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val="hy-AM" w:eastAsia="ru-RU"/>
              </w:rPr>
              <w:t>ժամը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y-AM" w:eastAsia="ru-RU"/>
              </w:rPr>
              <w:t xml:space="preserve"> 0</w:t>
            </w:r>
            <w:r w:rsidR="00F71BEA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hy-AM" w:eastAsia="ru-RU"/>
              </w:rPr>
              <w:t>9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y-AM" w:eastAsia="ru-RU"/>
              </w:rPr>
              <w:t xml:space="preserve">:30: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val="hy-AM" w:eastAsia="ru-RU"/>
              </w:rPr>
              <w:t>Մատակարարումներն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val="hy-AM" w:eastAsia="ru-RU"/>
              </w:rPr>
              <w:t>իրականացվում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val="hy-AM" w:eastAsia="ru-RU"/>
              </w:rPr>
              <w:t>են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val="hy-AM" w:eastAsia="ru-RU"/>
              </w:rPr>
              <w:t>ըստ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y-AM" w:eastAsia="ru-RU"/>
              </w:rPr>
              <w:t xml:space="preserve"> 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val="hy-AM" w:eastAsia="ru-RU"/>
              </w:rPr>
              <w:t>մատակարարման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val="hy-AM" w:eastAsia="ru-RU"/>
              </w:rPr>
              <w:t>ժամկետների՝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y-AM" w:eastAsia="ru-RU"/>
              </w:rPr>
              <w:t>(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val="hy-AM" w:eastAsia="ru-RU"/>
              </w:rPr>
              <w:t>օրեկան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y-AM" w:eastAsia="ru-RU"/>
              </w:rPr>
              <w:t xml:space="preserve">,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val="hy-AM" w:eastAsia="ru-RU"/>
              </w:rPr>
              <w:t>շաբաթական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y-AM" w:eastAsia="ru-RU"/>
              </w:rPr>
              <w:t xml:space="preserve">,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val="hy-AM" w:eastAsia="ru-RU"/>
              </w:rPr>
              <w:t>ամսեկան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y-AM" w:eastAsia="ru-RU"/>
              </w:rPr>
              <w:t xml:space="preserve">),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val="hy-AM" w:eastAsia="ru-RU"/>
              </w:rPr>
              <w:t>և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val="hy-AM" w:eastAsia="ru-RU"/>
              </w:rPr>
              <w:t>ըստ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val="hy-AM" w:eastAsia="ru-RU"/>
              </w:rPr>
              <w:t>պատվիրատուի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val="hy-AM" w:eastAsia="ru-RU"/>
              </w:rPr>
              <w:t>կողմից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val="hy-AM" w:eastAsia="ru-RU"/>
              </w:rPr>
              <w:t>սահմանված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val="hy-AM" w:eastAsia="ru-RU"/>
              </w:rPr>
              <w:t>քանակների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y-AM" w:eastAsia="ru-RU"/>
              </w:rPr>
              <w:t xml:space="preserve">,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val="hy-AM" w:eastAsia="ru-RU"/>
              </w:rPr>
              <w:t>նկատի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val="hy-AM" w:eastAsia="ru-RU"/>
              </w:rPr>
              <w:t>ունենալով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y-AM" w:eastAsia="ru-RU"/>
              </w:rPr>
              <w:t xml:space="preserve">,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val="hy-AM" w:eastAsia="ru-RU"/>
              </w:rPr>
              <w:t>որ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val="hy-AM" w:eastAsia="ru-RU"/>
              </w:rPr>
              <w:t>մատակարարման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val="hy-AM" w:eastAsia="ru-RU"/>
              </w:rPr>
              <w:t>առաջին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val="hy-AM" w:eastAsia="ru-RU"/>
              </w:rPr>
              <w:t>պատվերի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val="hy-AM" w:eastAsia="ru-RU"/>
              </w:rPr>
              <w:t>տրամադրման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val="hy-AM" w:eastAsia="ru-RU"/>
              </w:rPr>
              <w:t>և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val="hy-AM" w:eastAsia="ru-RU"/>
              </w:rPr>
              <w:t>մատակարարման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val="hy-AM" w:eastAsia="ru-RU"/>
              </w:rPr>
              <w:t>միջև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y-AM" w:eastAsia="ru-RU"/>
              </w:rPr>
              <w:t xml:space="preserve"> 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val="hy-AM" w:eastAsia="ru-RU"/>
              </w:rPr>
              <w:t>ընկած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val="hy-AM" w:eastAsia="ru-RU"/>
              </w:rPr>
              <w:t>Ժամանակահատվածը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val="hy-AM" w:eastAsia="ru-RU"/>
              </w:rPr>
              <w:t>չի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val="hy-AM" w:eastAsia="ru-RU"/>
              </w:rPr>
              <w:t>կարող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val="hy-AM" w:eastAsia="ru-RU"/>
              </w:rPr>
              <w:t>պակաս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val="hy-AM" w:eastAsia="ru-RU"/>
              </w:rPr>
              <w:t>լինել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y-AM" w:eastAsia="ru-RU"/>
              </w:rPr>
              <w:t xml:space="preserve"> 30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val="hy-AM" w:eastAsia="ru-RU"/>
              </w:rPr>
              <w:t>աշխատանքային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val="hy-AM" w:eastAsia="ru-RU"/>
              </w:rPr>
              <w:t>օրից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y-AM" w:eastAsia="ru-RU"/>
              </w:rPr>
              <w:t xml:space="preserve">,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val="hy-AM" w:eastAsia="ru-RU"/>
              </w:rPr>
              <w:t>եթե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val="hy-AM" w:eastAsia="ru-RU"/>
              </w:rPr>
              <w:t>մատակարարը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val="hy-AM" w:eastAsia="ru-RU"/>
              </w:rPr>
              <w:t>չի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val="hy-AM" w:eastAsia="ru-RU"/>
              </w:rPr>
              <w:t>համաձայնուն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val="hy-AM" w:eastAsia="ru-RU"/>
              </w:rPr>
              <w:t>մատակարարումն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val="hy-AM" w:eastAsia="ru-RU"/>
              </w:rPr>
              <w:t>իրականացնել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val="hy-AM" w:eastAsia="ru-RU"/>
              </w:rPr>
              <w:t>ավելի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val="hy-AM" w:eastAsia="ru-RU"/>
              </w:rPr>
              <w:t>կարճ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y-AM" w:eastAsia="ru-RU"/>
              </w:rPr>
              <w:t xml:space="preserve"> 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val="hy-AM" w:eastAsia="ru-RU"/>
              </w:rPr>
              <w:t>ժամկետում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y-AM" w:eastAsia="ru-RU"/>
              </w:rPr>
              <w:t xml:space="preserve">: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val="hy-AM" w:eastAsia="ru-RU"/>
              </w:rPr>
              <w:t>Մատակարարման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val="hy-AM" w:eastAsia="ru-RU"/>
              </w:rPr>
              <w:t>քանակները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val="hy-AM" w:eastAsia="ru-RU"/>
              </w:rPr>
              <w:t>սահմանում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val="hy-AM" w:eastAsia="ru-RU"/>
              </w:rPr>
              <w:t>է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val="hy-AM" w:eastAsia="ru-RU"/>
              </w:rPr>
              <w:t>Պատվիրատուն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y-AM" w:eastAsia="ru-RU"/>
              </w:rPr>
              <w:t xml:space="preserve">: 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val="hy-AM" w:eastAsia="ru-RU"/>
              </w:rPr>
              <w:t>Ապրանքի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val="hy-AM" w:eastAsia="ru-RU"/>
              </w:rPr>
              <w:t>տեղափոխումն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val="hy-AM" w:eastAsia="ru-RU"/>
              </w:rPr>
              <w:t>ու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val="hy-AM" w:eastAsia="ru-RU"/>
              </w:rPr>
              <w:t>բեռնաթափումն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val="hy-AM" w:eastAsia="ru-RU"/>
              </w:rPr>
              <w:t>իրականացնում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val="hy-AM" w:eastAsia="ru-RU"/>
              </w:rPr>
              <w:t>է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val="hy-AM" w:eastAsia="ru-RU"/>
              </w:rPr>
              <w:t>Վաճառողը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y-AM" w:eastAsia="ru-RU"/>
              </w:rPr>
              <w:t>:</w:t>
            </w:r>
            <w:r w:rsidR="00F71BEA" w:rsidRPr="002D2DEA">
              <w:rPr>
                <w:rFonts w:ascii="Sylfaen" w:eastAsia="Times New Roman" w:hAnsi="Sylfaen" w:cs="Sylfaen"/>
                <w:color w:val="000000"/>
                <w:lang w:val="hy-AM" w:eastAsia="ru-RU"/>
              </w:rPr>
              <w:t xml:space="preserve"> </w:t>
            </w:r>
            <w:r w:rsidR="00F71BEA" w:rsidRPr="00F71BEA">
              <w:rPr>
                <w:rFonts w:ascii="Sylfaen" w:eastAsia="Times New Roman" w:hAnsi="Sylfaen" w:cs="Sylfaen"/>
                <w:color w:val="000000"/>
                <w:sz w:val="20"/>
                <w:lang w:val="hy-AM" w:eastAsia="ru-RU"/>
              </w:rPr>
              <w:t>Մատակարարումը</w:t>
            </w:r>
            <w:r w:rsidR="00F71BEA" w:rsidRPr="00F71BEA">
              <w:rPr>
                <w:rFonts w:ascii="Times New Roman" w:eastAsia="Times New Roman" w:hAnsi="Times New Roman" w:cs="Times New Roman"/>
                <w:color w:val="000000"/>
                <w:sz w:val="20"/>
                <w:lang w:val="hy-AM" w:eastAsia="ru-RU"/>
              </w:rPr>
              <w:t xml:space="preserve"> </w:t>
            </w:r>
            <w:r w:rsidR="00F71BEA" w:rsidRPr="00F71BEA">
              <w:rPr>
                <w:rFonts w:ascii="Sylfaen" w:eastAsia="Times New Roman" w:hAnsi="Sylfaen" w:cs="Sylfaen"/>
                <w:color w:val="000000"/>
                <w:sz w:val="20"/>
                <w:lang w:val="hy-AM" w:eastAsia="ru-RU"/>
              </w:rPr>
              <w:t>իրականացվում</w:t>
            </w:r>
            <w:r w:rsidR="00F71BEA" w:rsidRPr="00F71BEA">
              <w:rPr>
                <w:rFonts w:ascii="Times New Roman" w:eastAsia="Times New Roman" w:hAnsi="Times New Roman" w:cs="Times New Roman"/>
                <w:color w:val="000000"/>
                <w:sz w:val="20"/>
                <w:lang w:val="hy-AM" w:eastAsia="ru-RU"/>
              </w:rPr>
              <w:t xml:space="preserve"> </w:t>
            </w:r>
            <w:r w:rsidR="00F71BEA" w:rsidRPr="00F71BEA">
              <w:rPr>
                <w:rFonts w:ascii="Sylfaen" w:eastAsia="Times New Roman" w:hAnsi="Sylfaen" w:cs="Sylfaen"/>
                <w:color w:val="000000"/>
                <w:sz w:val="20"/>
                <w:lang w:val="hy-AM" w:eastAsia="ru-RU"/>
              </w:rPr>
              <w:t>է</w:t>
            </w:r>
            <w:r w:rsidR="00F71BEA" w:rsidRPr="00F71BEA">
              <w:rPr>
                <w:rFonts w:ascii="Times New Roman" w:eastAsia="Times New Roman" w:hAnsi="Times New Roman" w:cs="Times New Roman"/>
                <w:color w:val="000000"/>
                <w:sz w:val="20"/>
                <w:lang w:val="hy-AM" w:eastAsia="ru-RU"/>
              </w:rPr>
              <w:t xml:space="preserve"> </w:t>
            </w:r>
            <w:r w:rsidR="00F71BEA" w:rsidRPr="00F71BEA">
              <w:rPr>
                <w:rFonts w:ascii="Sylfaen" w:eastAsia="Times New Roman" w:hAnsi="Sylfaen" w:cs="Sylfaen"/>
                <w:color w:val="000000"/>
                <w:sz w:val="20"/>
                <w:lang w:val="hy-AM" w:eastAsia="ru-RU"/>
              </w:rPr>
              <w:t>մատակարարի</w:t>
            </w:r>
            <w:r w:rsidR="00F71BEA" w:rsidRPr="00F71BEA">
              <w:rPr>
                <w:rFonts w:ascii="Times New Roman" w:eastAsia="Times New Roman" w:hAnsi="Times New Roman" w:cs="Times New Roman"/>
                <w:color w:val="000000"/>
                <w:sz w:val="20"/>
                <w:lang w:val="hy-AM" w:eastAsia="ru-RU"/>
              </w:rPr>
              <w:t xml:space="preserve"> </w:t>
            </w:r>
            <w:r w:rsidR="00F71BEA" w:rsidRPr="00F71BEA">
              <w:rPr>
                <w:rFonts w:ascii="Sylfaen" w:eastAsia="Times New Roman" w:hAnsi="Sylfaen" w:cs="Sylfaen"/>
                <w:color w:val="000000"/>
                <w:sz w:val="20"/>
                <w:lang w:val="hy-AM" w:eastAsia="ru-RU"/>
              </w:rPr>
              <w:t>միջոցների</w:t>
            </w:r>
            <w:r w:rsidR="00F71BEA" w:rsidRPr="00F71BEA">
              <w:rPr>
                <w:rFonts w:ascii="Times New Roman" w:eastAsia="Times New Roman" w:hAnsi="Times New Roman" w:cs="Times New Roman"/>
                <w:color w:val="000000"/>
                <w:sz w:val="20"/>
                <w:lang w:val="hy-AM" w:eastAsia="ru-RU"/>
              </w:rPr>
              <w:t xml:space="preserve"> </w:t>
            </w:r>
            <w:r w:rsidR="00F71BEA" w:rsidRPr="00F71BEA">
              <w:rPr>
                <w:rFonts w:ascii="Sylfaen" w:eastAsia="Times New Roman" w:hAnsi="Sylfaen" w:cs="Sylfaen"/>
                <w:color w:val="000000"/>
                <w:sz w:val="20"/>
                <w:lang w:val="hy-AM" w:eastAsia="ru-RU"/>
              </w:rPr>
              <w:t>հաշվին</w:t>
            </w:r>
            <w:r w:rsidR="00F71BEA">
              <w:rPr>
                <w:rFonts w:ascii="Sylfaen" w:eastAsia="Times New Roman" w:hAnsi="Sylfaen" w:cs="Sylfaen"/>
                <w:color w:val="000000"/>
                <w:sz w:val="20"/>
                <w:lang w:val="hy-AM" w:eastAsia="ru-RU"/>
              </w:rPr>
              <w:t>:</w:t>
            </w:r>
          </w:p>
        </w:tc>
      </w:tr>
      <w:tr w:rsidR="00A07DCD" w:rsidRPr="00863AC8" w:rsidTr="00916927">
        <w:trPr>
          <w:gridAfter w:val="2"/>
          <w:wAfter w:w="286" w:type="dxa"/>
          <w:trHeight w:val="944"/>
        </w:trPr>
        <w:tc>
          <w:tcPr>
            <w:tcW w:w="256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7DCD" w:rsidRPr="002D2DEA" w:rsidRDefault="00A07DCD" w:rsidP="00003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y-AM" w:eastAsia="ru-RU"/>
              </w:rPr>
            </w:pP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val="en-US" w:eastAsia="ru-RU"/>
              </w:rPr>
              <w:t>Պարտադիր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val="en-US" w:eastAsia="ru-RU"/>
              </w:rPr>
              <w:t>պայման</w:t>
            </w:r>
          </w:p>
        </w:tc>
        <w:tc>
          <w:tcPr>
            <w:tcW w:w="8788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DCD" w:rsidRPr="002D2DEA" w:rsidRDefault="00A07DCD" w:rsidP="000033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y-AM" w:eastAsia="ru-RU"/>
              </w:rPr>
            </w:pP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val="hy-AM" w:eastAsia="ru-RU"/>
              </w:rPr>
              <w:t>բոլոր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val="hy-AM" w:eastAsia="ru-RU"/>
              </w:rPr>
              <w:t>ապրանքները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val="hy-AM" w:eastAsia="ru-RU"/>
              </w:rPr>
              <w:t>պետք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val="hy-AM" w:eastAsia="ru-RU"/>
              </w:rPr>
              <w:t>է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val="hy-AM" w:eastAsia="ru-RU"/>
              </w:rPr>
              <w:t>լինեն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val="hy-AM" w:eastAsia="ru-RU"/>
              </w:rPr>
              <w:t>պահպանման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val="hy-AM" w:eastAsia="ru-RU"/>
              </w:rPr>
              <w:t>ժամկետի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val="hy-AM" w:eastAsia="ru-RU"/>
              </w:rPr>
              <w:t>մեջ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val="hy-AM" w:eastAsia="ru-RU"/>
              </w:rPr>
              <w:t>մինչև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val="hy-AM" w:eastAsia="ru-RU"/>
              </w:rPr>
              <w:t>ապրանքի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val="hy-AM" w:eastAsia="ru-RU"/>
              </w:rPr>
              <w:t>սպառման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val="hy-AM" w:eastAsia="ru-RU"/>
              </w:rPr>
              <w:t>օրը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y-AM" w:eastAsia="ru-RU"/>
              </w:rPr>
              <w:t xml:space="preserve">,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val="hy-AM" w:eastAsia="ru-RU"/>
              </w:rPr>
              <w:t>հակառակ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val="hy-AM" w:eastAsia="ru-RU"/>
              </w:rPr>
              <w:t>դեպքում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val="hy-AM" w:eastAsia="ru-RU"/>
              </w:rPr>
              <w:t>մատակարարն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val="hy-AM" w:eastAsia="ru-RU"/>
              </w:rPr>
              <w:t>ապահովում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val="hy-AM" w:eastAsia="ru-RU"/>
              </w:rPr>
              <w:t>է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val="hy-AM" w:eastAsia="ru-RU"/>
              </w:rPr>
              <w:t>ապրանքի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val="hy-AM" w:eastAsia="ru-RU"/>
              </w:rPr>
              <w:t>հետ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val="hy-AM" w:eastAsia="ru-RU"/>
              </w:rPr>
              <w:t>վերադարձը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val="hy-AM" w:eastAsia="ru-RU"/>
              </w:rPr>
              <w:t>և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val="hy-AM" w:eastAsia="ru-RU"/>
              </w:rPr>
              <w:t>փոխարինումը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y-AM" w:eastAsia="ru-RU"/>
              </w:rPr>
              <w:t>:</w:t>
            </w:r>
          </w:p>
        </w:tc>
      </w:tr>
      <w:tr w:rsidR="00A07DCD" w:rsidRPr="00863AC8" w:rsidTr="00916927">
        <w:trPr>
          <w:gridAfter w:val="2"/>
          <w:wAfter w:w="286" w:type="dxa"/>
          <w:trHeight w:val="300"/>
        </w:trPr>
        <w:tc>
          <w:tcPr>
            <w:tcW w:w="8853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07DCD" w:rsidRPr="002D2DEA" w:rsidRDefault="00A07DCD" w:rsidP="000033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hy-AM" w:eastAsia="ru-RU"/>
              </w:rPr>
            </w:pPr>
          </w:p>
        </w:tc>
        <w:tc>
          <w:tcPr>
            <w:tcW w:w="10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07DCD" w:rsidRPr="002D2DEA" w:rsidRDefault="00A07DCD" w:rsidP="000033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hy-AM" w:eastAsia="ru-RU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07DCD" w:rsidRPr="002D2DEA" w:rsidRDefault="00A07DCD" w:rsidP="000033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hy-AM" w:eastAsia="ru-RU"/>
              </w:rPr>
            </w:pPr>
          </w:p>
        </w:tc>
      </w:tr>
      <w:tr w:rsidR="00A07DCD" w:rsidRPr="00863AC8" w:rsidTr="00916927">
        <w:trPr>
          <w:gridAfter w:val="1"/>
          <w:wAfter w:w="165" w:type="dxa"/>
          <w:trHeight w:val="300"/>
        </w:trPr>
        <w:tc>
          <w:tcPr>
            <w:tcW w:w="5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07DCD" w:rsidRPr="002D2DEA" w:rsidRDefault="00A07DCD" w:rsidP="000033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hy-AM" w:eastAsia="ru-RU"/>
              </w:rPr>
            </w:pPr>
          </w:p>
        </w:tc>
        <w:tc>
          <w:tcPr>
            <w:tcW w:w="361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07DCD" w:rsidRPr="00E71412" w:rsidRDefault="00A07DCD" w:rsidP="008F7BB7">
            <w:pPr>
              <w:spacing w:after="0" w:line="240" w:lineRule="auto"/>
              <w:ind w:left="297" w:hanging="14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hy-AM" w:eastAsia="ru-RU"/>
              </w:rPr>
            </w:pPr>
          </w:p>
        </w:tc>
        <w:tc>
          <w:tcPr>
            <w:tcW w:w="47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07DCD" w:rsidRPr="00E71412" w:rsidRDefault="00A07DCD" w:rsidP="00614CCB">
            <w:pPr>
              <w:spacing w:after="0" w:line="240" w:lineRule="auto"/>
              <w:ind w:left="297" w:hanging="14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hy-AM" w:eastAsia="ru-RU"/>
              </w:rPr>
            </w:pPr>
          </w:p>
        </w:tc>
        <w:tc>
          <w:tcPr>
            <w:tcW w:w="10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7DCD" w:rsidRPr="00E71412" w:rsidRDefault="00A07DCD" w:rsidP="00614CCB">
            <w:pPr>
              <w:spacing w:after="0" w:line="240" w:lineRule="auto"/>
              <w:ind w:left="297" w:hanging="14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hy-AM" w:eastAsia="ru-RU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07DCD" w:rsidRPr="00E71412" w:rsidRDefault="00A07DCD" w:rsidP="000033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hy-AM" w:eastAsia="ru-RU"/>
              </w:rPr>
            </w:pPr>
          </w:p>
        </w:tc>
      </w:tr>
      <w:tr w:rsidR="00A07DCD" w:rsidRPr="00863AC8" w:rsidTr="00916927">
        <w:trPr>
          <w:gridAfter w:val="1"/>
          <w:wAfter w:w="165" w:type="dxa"/>
          <w:trHeight w:val="300"/>
        </w:trPr>
        <w:tc>
          <w:tcPr>
            <w:tcW w:w="5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07DCD" w:rsidRPr="00E71412" w:rsidRDefault="00A07DCD" w:rsidP="000033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hy-AM" w:eastAsia="ru-RU"/>
              </w:rPr>
            </w:pPr>
          </w:p>
        </w:tc>
        <w:tc>
          <w:tcPr>
            <w:tcW w:w="13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07DCD" w:rsidRPr="00E71412" w:rsidRDefault="00A07DCD" w:rsidP="00614CCB">
            <w:pPr>
              <w:spacing w:after="0" w:line="240" w:lineRule="auto"/>
              <w:ind w:left="297" w:hanging="142"/>
              <w:rPr>
                <w:rFonts w:ascii="Times New Roman" w:eastAsia="Times New Roman" w:hAnsi="Times New Roman" w:cs="Times New Roman"/>
                <w:color w:val="000000"/>
                <w:lang w:val="hy-AM"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07DCD" w:rsidRPr="00E71412" w:rsidRDefault="00A07DCD" w:rsidP="00614CCB">
            <w:pPr>
              <w:spacing w:after="0" w:line="240" w:lineRule="auto"/>
              <w:ind w:left="297" w:hanging="142"/>
              <w:rPr>
                <w:rFonts w:ascii="Times New Roman" w:eastAsia="Times New Roman" w:hAnsi="Times New Roman" w:cs="Times New Roman"/>
                <w:color w:val="000000"/>
                <w:lang w:val="hy-AM" w:eastAsia="ru-RU"/>
              </w:rPr>
            </w:pPr>
          </w:p>
        </w:tc>
        <w:tc>
          <w:tcPr>
            <w:tcW w:w="15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07DCD" w:rsidRPr="00E71412" w:rsidRDefault="00A07DCD" w:rsidP="00614CCB">
            <w:pPr>
              <w:spacing w:after="0" w:line="240" w:lineRule="auto"/>
              <w:ind w:left="297" w:hanging="142"/>
              <w:rPr>
                <w:rFonts w:ascii="Times New Roman" w:eastAsia="Times New Roman" w:hAnsi="Times New Roman" w:cs="Times New Roman"/>
                <w:color w:val="000000"/>
                <w:lang w:val="hy-AM" w:eastAsia="ru-RU"/>
              </w:rPr>
            </w:pPr>
          </w:p>
        </w:tc>
        <w:tc>
          <w:tcPr>
            <w:tcW w:w="47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07DCD" w:rsidRPr="00E71412" w:rsidRDefault="00A07DCD" w:rsidP="00614CCB">
            <w:pPr>
              <w:spacing w:after="0" w:line="240" w:lineRule="auto"/>
              <w:ind w:left="297" w:hanging="142"/>
              <w:rPr>
                <w:rFonts w:ascii="Times New Roman" w:eastAsia="Times New Roman" w:hAnsi="Times New Roman" w:cs="Times New Roman"/>
                <w:color w:val="000000"/>
                <w:lang w:val="hy-AM" w:eastAsia="ru-RU"/>
              </w:rPr>
            </w:pPr>
          </w:p>
        </w:tc>
        <w:tc>
          <w:tcPr>
            <w:tcW w:w="10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07DCD" w:rsidRPr="00E71412" w:rsidRDefault="00A07DCD" w:rsidP="00614CCB">
            <w:pPr>
              <w:spacing w:after="0" w:line="240" w:lineRule="auto"/>
              <w:ind w:left="297" w:hanging="142"/>
              <w:rPr>
                <w:rFonts w:ascii="Times New Roman" w:eastAsia="Times New Roman" w:hAnsi="Times New Roman" w:cs="Times New Roman"/>
                <w:color w:val="000000"/>
                <w:lang w:val="hy-AM" w:eastAsia="ru-RU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07DCD" w:rsidRPr="00E71412" w:rsidRDefault="00A07DCD" w:rsidP="000033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hy-AM" w:eastAsia="ru-RU"/>
              </w:rPr>
            </w:pPr>
          </w:p>
        </w:tc>
      </w:tr>
      <w:tr w:rsidR="00A07DCD" w:rsidRPr="00863AC8" w:rsidTr="00916927">
        <w:trPr>
          <w:gridAfter w:val="3"/>
          <w:wAfter w:w="427" w:type="dxa"/>
          <w:trHeight w:val="113"/>
        </w:trPr>
        <w:tc>
          <w:tcPr>
            <w:tcW w:w="11214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7DCD" w:rsidRPr="002D2DEA" w:rsidRDefault="00A07DCD" w:rsidP="00A07D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hy-AM" w:eastAsia="ru-RU"/>
              </w:rPr>
            </w:pPr>
          </w:p>
          <w:tbl>
            <w:tblPr>
              <w:tblW w:w="0" w:type="auto"/>
              <w:tblInd w:w="409" w:type="dxa"/>
              <w:tblLayout w:type="fixed"/>
              <w:tblLook w:val="0000" w:firstRow="0" w:lastRow="0" w:firstColumn="0" w:lastColumn="0" w:noHBand="0" w:noVBand="0"/>
            </w:tblPr>
            <w:tblGrid>
              <w:gridCol w:w="4536"/>
              <w:gridCol w:w="760"/>
              <w:gridCol w:w="4343"/>
            </w:tblGrid>
            <w:tr w:rsidR="00916927" w:rsidRPr="00863AC8" w:rsidTr="00916927">
              <w:tc>
                <w:tcPr>
                  <w:tcW w:w="4536" w:type="dxa"/>
                </w:tcPr>
                <w:p w:rsidR="00916927" w:rsidRPr="002D2DEA" w:rsidRDefault="00916927" w:rsidP="0091692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hy-AM"/>
                    </w:rPr>
                  </w:pPr>
                  <w:r w:rsidRPr="002D2DEA">
                    <w:rPr>
                      <w:rFonts w:ascii="Sylfaen" w:eastAsia="Times New Roman" w:hAnsi="Sylfaen" w:cs="Sylfaen"/>
                      <w:b/>
                      <w:bCs/>
                      <w:color w:val="000000"/>
                      <w:sz w:val="24"/>
                      <w:szCs w:val="24"/>
                      <w:lang w:val="hy-AM"/>
                    </w:rPr>
                    <w:t>ԳՆՈՐԴ</w:t>
                  </w:r>
                </w:p>
                <w:p w:rsidR="00916927" w:rsidRPr="002D2DEA" w:rsidRDefault="00916927" w:rsidP="009169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0"/>
                      <w:szCs w:val="20"/>
                      <w:lang w:val="hy-AM"/>
                    </w:rPr>
                  </w:pPr>
                  <w:r w:rsidRPr="002D2DEA">
                    <w:rPr>
                      <w:rFonts w:ascii="Sylfaen" w:eastAsia="Times New Roman" w:hAnsi="Sylfaen" w:cs="Sylfaen"/>
                      <w:color w:val="000000"/>
                      <w:sz w:val="20"/>
                      <w:szCs w:val="20"/>
                      <w:lang w:val="hy-AM"/>
                    </w:rPr>
                    <w:t>ՀՀ</w:t>
                  </w:r>
                  <w:r w:rsidRPr="002D2DE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hy-AM"/>
                    </w:rPr>
                    <w:t xml:space="preserve"> </w:t>
                  </w:r>
                  <w:r w:rsidRPr="002D2DEA">
                    <w:rPr>
                      <w:rFonts w:ascii="Sylfaen" w:eastAsia="Times New Roman" w:hAnsi="Sylfaen" w:cs="Sylfaen"/>
                      <w:color w:val="000000"/>
                      <w:sz w:val="20"/>
                      <w:szCs w:val="20"/>
                      <w:lang w:val="hy-AM"/>
                    </w:rPr>
                    <w:t>Արագածոտնի</w:t>
                  </w:r>
                  <w:r w:rsidRPr="002D2DE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hy-AM"/>
                    </w:rPr>
                    <w:t xml:space="preserve"> </w:t>
                  </w:r>
                  <w:r w:rsidRPr="002D2DEA">
                    <w:rPr>
                      <w:rFonts w:ascii="Sylfaen" w:eastAsia="Times New Roman" w:hAnsi="Sylfaen" w:cs="Sylfaen"/>
                      <w:color w:val="000000"/>
                      <w:sz w:val="20"/>
                      <w:szCs w:val="20"/>
                      <w:lang w:val="hy-AM"/>
                    </w:rPr>
                    <w:t>մարզի</w:t>
                  </w:r>
                  <w:r w:rsidRPr="002D2DE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val="hy-AM"/>
                    </w:rPr>
                    <w:t xml:space="preserve"> </w:t>
                  </w:r>
                  <w:r w:rsidRPr="002D2DEA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0"/>
                      <w:szCs w:val="20"/>
                      <w:lang w:val="hy-AM"/>
                    </w:rPr>
                    <w:t>«</w:t>
                  </w:r>
                  <w:r w:rsidRPr="002D2DEA">
                    <w:rPr>
                      <w:rFonts w:ascii="Sylfaen" w:eastAsia="Times New Roman" w:hAnsi="Sylfaen" w:cs="Sylfaen"/>
                      <w:bCs/>
                      <w:color w:val="000000"/>
                      <w:sz w:val="20"/>
                      <w:szCs w:val="20"/>
                      <w:lang w:val="hy-AM"/>
                    </w:rPr>
                    <w:t>Բյուրականի</w:t>
                  </w:r>
                  <w:r w:rsidRPr="002D2DEA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0"/>
                      <w:szCs w:val="20"/>
                      <w:lang w:val="hy-AM"/>
                    </w:rPr>
                    <w:t>-</w:t>
                  </w:r>
                  <w:r w:rsidRPr="002D2DEA">
                    <w:rPr>
                      <w:rFonts w:ascii="Sylfaen" w:eastAsia="Times New Roman" w:hAnsi="Sylfaen" w:cs="Sylfaen"/>
                      <w:bCs/>
                      <w:color w:val="000000"/>
                      <w:sz w:val="20"/>
                      <w:szCs w:val="20"/>
                      <w:lang w:val="hy-AM"/>
                    </w:rPr>
                    <w:t>մանկապարտեզ</w:t>
                  </w:r>
                  <w:r w:rsidRPr="002D2DEA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0"/>
                      <w:szCs w:val="20"/>
                      <w:lang w:val="hy-AM"/>
                    </w:rPr>
                    <w:t xml:space="preserve">» </w:t>
                  </w:r>
                  <w:r w:rsidRPr="002D2DEA">
                    <w:rPr>
                      <w:rFonts w:ascii="Sylfaen" w:eastAsia="Times New Roman" w:hAnsi="Sylfaen" w:cs="Sylfaen"/>
                      <w:bCs/>
                      <w:color w:val="000000"/>
                      <w:sz w:val="20"/>
                      <w:szCs w:val="20"/>
                      <w:lang w:val="hy-AM"/>
                    </w:rPr>
                    <w:t>ՀՈԱԿ</w:t>
                  </w:r>
                </w:p>
                <w:p w:rsidR="00916927" w:rsidRPr="002D2DEA" w:rsidRDefault="00916927" w:rsidP="009169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hy-AM"/>
                    </w:rPr>
                  </w:pPr>
                  <w:r w:rsidRPr="002D2DEA">
                    <w:rPr>
                      <w:rFonts w:ascii="Sylfaen" w:eastAsia="Times New Roman" w:hAnsi="Sylfaen" w:cs="Sylfaen"/>
                      <w:color w:val="000000"/>
                      <w:sz w:val="20"/>
                      <w:szCs w:val="20"/>
                      <w:lang w:val="hy-AM"/>
                    </w:rPr>
                    <w:t>ՀՀԱրագածոտնի</w:t>
                  </w:r>
                  <w:r w:rsidRPr="002D2DE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hy-AM"/>
                    </w:rPr>
                    <w:t xml:space="preserve"> </w:t>
                  </w:r>
                  <w:r w:rsidRPr="002D2DEA">
                    <w:rPr>
                      <w:rFonts w:ascii="Sylfaen" w:eastAsia="Times New Roman" w:hAnsi="Sylfaen" w:cs="Sylfaen"/>
                      <w:color w:val="000000"/>
                      <w:sz w:val="20"/>
                      <w:szCs w:val="20"/>
                      <w:lang w:val="hy-AM"/>
                    </w:rPr>
                    <w:t>մարզի</w:t>
                  </w:r>
                  <w:r w:rsidRPr="002D2DE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hy-AM"/>
                    </w:rPr>
                    <w:t xml:space="preserve"> </w:t>
                  </w:r>
                  <w:r w:rsidRPr="002D2DEA">
                    <w:rPr>
                      <w:rFonts w:ascii="Sylfaen" w:eastAsia="Times New Roman" w:hAnsi="Sylfaen" w:cs="Sylfaen"/>
                      <w:color w:val="000000"/>
                      <w:sz w:val="20"/>
                      <w:szCs w:val="20"/>
                      <w:lang w:val="hy-AM"/>
                    </w:rPr>
                    <w:t>գ</w:t>
                  </w:r>
                  <w:r w:rsidRPr="002D2DE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hy-AM"/>
                    </w:rPr>
                    <w:t xml:space="preserve">. </w:t>
                  </w:r>
                  <w:r w:rsidRPr="002D2DEA">
                    <w:rPr>
                      <w:rFonts w:ascii="Sylfaen" w:eastAsia="Times New Roman" w:hAnsi="Sylfaen" w:cs="Sylfaen"/>
                      <w:color w:val="000000"/>
                      <w:sz w:val="20"/>
                      <w:szCs w:val="20"/>
                      <w:lang w:val="hy-AM"/>
                    </w:rPr>
                    <w:t>Բյուրական</w:t>
                  </w:r>
                  <w:r w:rsidRPr="002D2DE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hy-AM"/>
                    </w:rPr>
                    <w:t xml:space="preserve">, </w:t>
                  </w:r>
                </w:p>
                <w:p w:rsidR="00916927" w:rsidRPr="002D2DEA" w:rsidRDefault="00916927" w:rsidP="009169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hy-AM"/>
                    </w:rPr>
                  </w:pPr>
                  <w:r w:rsidRPr="002D2DE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hy-AM"/>
                    </w:rPr>
                    <w:t xml:space="preserve"> 31 </w:t>
                  </w:r>
                  <w:r w:rsidRPr="002D2DEA">
                    <w:rPr>
                      <w:rFonts w:ascii="Sylfaen" w:eastAsia="Times New Roman" w:hAnsi="Sylfaen" w:cs="Sylfaen"/>
                      <w:color w:val="000000"/>
                      <w:sz w:val="20"/>
                      <w:szCs w:val="20"/>
                      <w:lang w:val="hy-AM"/>
                    </w:rPr>
                    <w:t>փաղաց</w:t>
                  </w:r>
                  <w:r w:rsidRPr="002D2DE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hy-AM"/>
                    </w:rPr>
                    <w:t xml:space="preserve">, 1 </w:t>
                  </w:r>
                  <w:r w:rsidRPr="002D2DEA">
                    <w:rPr>
                      <w:rFonts w:ascii="Sylfaen" w:eastAsia="Times New Roman" w:hAnsi="Sylfaen" w:cs="Sylfaen"/>
                      <w:color w:val="000000"/>
                      <w:sz w:val="20"/>
                      <w:szCs w:val="20"/>
                      <w:lang w:val="hy-AM"/>
                    </w:rPr>
                    <w:t>նրբանցք</w:t>
                  </w:r>
                  <w:r w:rsidRPr="002D2DE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hy-AM"/>
                    </w:rPr>
                    <w:t xml:space="preserve">, 2 </w:t>
                  </w:r>
                  <w:r w:rsidRPr="002D2DEA">
                    <w:rPr>
                      <w:rFonts w:ascii="Sylfaen" w:eastAsia="Times New Roman" w:hAnsi="Sylfaen" w:cs="Sylfaen"/>
                      <w:color w:val="000000"/>
                      <w:sz w:val="20"/>
                      <w:szCs w:val="20"/>
                      <w:lang w:val="hy-AM"/>
                    </w:rPr>
                    <w:t>տուն</w:t>
                  </w:r>
                  <w:r w:rsidRPr="002D2DE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hy-AM"/>
                    </w:rPr>
                    <w:t xml:space="preserve"> </w:t>
                  </w:r>
                </w:p>
                <w:p w:rsidR="00916927" w:rsidRPr="002D2DEA" w:rsidRDefault="00916927" w:rsidP="009169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hy-AM"/>
                    </w:rPr>
                  </w:pPr>
                  <w:r w:rsidRPr="002D2DEA">
                    <w:rPr>
                      <w:rFonts w:ascii="Sylfaen" w:eastAsia="Times New Roman" w:hAnsi="Sylfaen" w:cs="Sylfaen"/>
                      <w:color w:val="000000"/>
                      <w:sz w:val="20"/>
                      <w:szCs w:val="20"/>
                      <w:lang w:val="hy-AM"/>
                    </w:rPr>
                    <w:t>ՀՎՀՀ՝</w:t>
                  </w:r>
                  <w:r w:rsidRPr="002D2DE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hy-AM"/>
                    </w:rPr>
                    <w:t xml:space="preserve">  05015671</w:t>
                  </w:r>
                </w:p>
                <w:p w:rsidR="00916927" w:rsidRPr="002D2DEA" w:rsidRDefault="00916927" w:rsidP="009169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hy-AM"/>
                    </w:rPr>
                  </w:pPr>
                  <w:r w:rsidRPr="002D2DEA">
                    <w:rPr>
                      <w:rFonts w:ascii="Sylfaen" w:eastAsia="Times New Roman" w:hAnsi="Sylfaen" w:cs="Sylfaen"/>
                      <w:sz w:val="20"/>
                      <w:szCs w:val="20"/>
                      <w:lang w:val="hy-AM"/>
                    </w:rPr>
                    <w:t>Բանկ</w:t>
                  </w:r>
                  <w:r w:rsidRPr="002D2DE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hy-AM"/>
                    </w:rPr>
                    <w:t xml:space="preserve"> </w:t>
                  </w:r>
                  <w:r w:rsidRPr="002D2DEA">
                    <w:rPr>
                      <w:rFonts w:ascii="Sylfaen" w:eastAsia="Times New Roman" w:hAnsi="Sylfaen" w:cs="Sylfaen"/>
                      <w:sz w:val="20"/>
                      <w:szCs w:val="20"/>
                      <w:lang w:val="hy-AM"/>
                    </w:rPr>
                    <w:t>՝</w:t>
                  </w:r>
                  <w:r w:rsidRPr="002D2DE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hy-AM"/>
                    </w:rPr>
                    <w:t xml:space="preserve"> </w:t>
                  </w:r>
                  <w:r w:rsidRPr="002D2DE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hy-AM"/>
                    </w:rPr>
                    <w:t>«</w:t>
                  </w:r>
                  <w:r w:rsidRPr="002D2DEA">
                    <w:rPr>
                      <w:rFonts w:ascii="Sylfaen" w:eastAsia="Times New Roman" w:hAnsi="Sylfaen" w:cs="Sylfaen"/>
                      <w:color w:val="000000"/>
                      <w:sz w:val="20"/>
                      <w:szCs w:val="20"/>
                      <w:lang w:val="hy-AM"/>
                    </w:rPr>
                    <w:t>Կոնվերս</w:t>
                  </w:r>
                  <w:r w:rsidRPr="002D2DE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hy-AM"/>
                    </w:rPr>
                    <w:t xml:space="preserve"> </w:t>
                  </w:r>
                  <w:r w:rsidRPr="002D2DEA">
                    <w:rPr>
                      <w:rFonts w:ascii="Sylfaen" w:eastAsia="Times New Roman" w:hAnsi="Sylfaen" w:cs="Sylfaen"/>
                      <w:color w:val="000000"/>
                      <w:sz w:val="20"/>
                      <w:szCs w:val="20"/>
                      <w:lang w:val="hy-AM"/>
                    </w:rPr>
                    <w:t>բանկ</w:t>
                  </w:r>
                  <w:r w:rsidRPr="002D2DE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hy-AM"/>
                    </w:rPr>
                    <w:t xml:space="preserve">» </w:t>
                  </w:r>
                  <w:r w:rsidRPr="002D2DEA">
                    <w:rPr>
                      <w:rFonts w:ascii="Sylfaen" w:eastAsia="Times New Roman" w:hAnsi="Sylfaen" w:cs="Sylfaen"/>
                      <w:color w:val="000000"/>
                      <w:sz w:val="20"/>
                      <w:szCs w:val="20"/>
                      <w:lang w:val="hy-AM"/>
                    </w:rPr>
                    <w:t>Աշտարակի</w:t>
                  </w:r>
                  <w:r w:rsidRPr="002D2DE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hy-AM"/>
                    </w:rPr>
                    <w:t xml:space="preserve"> </w:t>
                  </w:r>
                  <w:r w:rsidRPr="002D2DEA">
                    <w:rPr>
                      <w:rFonts w:ascii="Sylfaen" w:eastAsia="Times New Roman" w:hAnsi="Sylfaen" w:cs="Sylfaen"/>
                      <w:color w:val="000000"/>
                      <w:sz w:val="20"/>
                      <w:szCs w:val="20"/>
                      <w:lang w:val="hy-AM"/>
                    </w:rPr>
                    <w:t>մ</w:t>
                  </w:r>
                  <w:r w:rsidRPr="002D2DE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hy-AM"/>
                    </w:rPr>
                    <w:t>/</w:t>
                  </w:r>
                  <w:r w:rsidRPr="002D2DEA">
                    <w:rPr>
                      <w:rFonts w:ascii="Sylfaen" w:eastAsia="Times New Roman" w:hAnsi="Sylfaen" w:cs="Sylfaen"/>
                      <w:color w:val="000000"/>
                      <w:sz w:val="20"/>
                      <w:szCs w:val="20"/>
                      <w:lang w:val="hy-AM"/>
                    </w:rPr>
                    <w:t>ճ</w:t>
                  </w:r>
                  <w:r w:rsidRPr="002D2DE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hy-AM"/>
                    </w:rPr>
                    <w:t xml:space="preserve"> </w:t>
                  </w:r>
                </w:p>
                <w:p w:rsidR="00916927" w:rsidRPr="002D2DEA" w:rsidRDefault="00916927" w:rsidP="009169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hy-AM"/>
                    </w:rPr>
                  </w:pPr>
                  <w:r w:rsidRPr="002D2DEA">
                    <w:rPr>
                      <w:rFonts w:ascii="Sylfaen" w:eastAsia="Times New Roman" w:hAnsi="Sylfaen" w:cs="Sylfaen"/>
                      <w:sz w:val="20"/>
                      <w:szCs w:val="20"/>
                      <w:lang w:val="hy-AM"/>
                    </w:rPr>
                    <w:t>ՀՀ</w:t>
                  </w:r>
                  <w:r w:rsidRPr="002D2DE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hy-AM"/>
                    </w:rPr>
                    <w:t xml:space="preserve"> 1930046831760100</w:t>
                  </w:r>
                </w:p>
                <w:p w:rsidR="00916927" w:rsidRPr="002D2DEA" w:rsidRDefault="00916927" w:rsidP="00916927">
                  <w:pP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hy-AM"/>
                    </w:rPr>
                  </w:pPr>
                  <w:r w:rsidRPr="002D2DEA">
                    <w:rPr>
                      <w:rFonts w:ascii="Sylfaen" w:eastAsia="Times New Roman" w:hAnsi="Sylfaen" w:cs="Sylfaen"/>
                      <w:color w:val="000000"/>
                      <w:sz w:val="20"/>
                      <w:szCs w:val="20"/>
                      <w:lang w:val="hy-AM"/>
                    </w:rPr>
                    <w:t>տնօրեն</w:t>
                  </w:r>
                  <w:r w:rsidRPr="002D2DE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hy-AM"/>
                    </w:rPr>
                    <w:t xml:space="preserve"> </w:t>
                  </w:r>
                  <w:r w:rsidRPr="002D2DEA">
                    <w:rPr>
                      <w:rFonts w:ascii="Sylfaen" w:eastAsia="Times New Roman" w:hAnsi="Sylfaen" w:cs="Sylfaen"/>
                      <w:color w:val="000000"/>
                      <w:sz w:val="20"/>
                      <w:szCs w:val="20"/>
                      <w:lang w:val="hy-AM"/>
                    </w:rPr>
                    <w:t>՝</w:t>
                  </w:r>
                </w:p>
                <w:p w:rsidR="00916927" w:rsidRPr="002D2DEA" w:rsidRDefault="00916927" w:rsidP="00916927">
                  <w:pPr>
                    <w:rPr>
                      <w:rFonts w:ascii="Times New Roman" w:hAnsi="Times New Roman" w:cs="Times New Roman"/>
                      <w:lang w:val="pt-BR"/>
                    </w:rPr>
                  </w:pPr>
                  <w:r w:rsidRPr="002D2DEA">
                    <w:rPr>
                      <w:rFonts w:ascii="Times New Roman" w:hAnsi="Times New Roman" w:cs="Times New Roman"/>
                      <w:lang w:val="pt-BR"/>
                    </w:rPr>
                    <w:t>------------------------------</w:t>
                  </w:r>
                  <w:r w:rsidRPr="002D2DE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hy-AM"/>
                    </w:rPr>
                    <w:t xml:space="preserve">    </w:t>
                  </w:r>
                  <w:r w:rsidRPr="002D2DEA">
                    <w:rPr>
                      <w:rFonts w:ascii="Sylfaen" w:eastAsia="Times New Roman" w:hAnsi="Sylfaen" w:cs="Sylfaen"/>
                      <w:color w:val="000000"/>
                      <w:sz w:val="20"/>
                      <w:szCs w:val="20"/>
                      <w:lang w:val="hy-AM"/>
                    </w:rPr>
                    <w:t>Ք</w:t>
                  </w:r>
                  <w:r w:rsidRPr="002D2DE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hy-AM"/>
                    </w:rPr>
                    <w:t xml:space="preserve">. </w:t>
                  </w:r>
                  <w:r w:rsidRPr="002D2DEA">
                    <w:rPr>
                      <w:rFonts w:ascii="Sylfaen" w:eastAsia="Times New Roman" w:hAnsi="Sylfaen" w:cs="Sylfaen"/>
                      <w:color w:val="000000"/>
                      <w:sz w:val="20"/>
                      <w:szCs w:val="20"/>
                      <w:lang w:val="hy-AM"/>
                    </w:rPr>
                    <w:t>Բադալյան</w:t>
                  </w:r>
                </w:p>
                <w:p w:rsidR="00916927" w:rsidRPr="002D2DEA" w:rsidRDefault="00916927" w:rsidP="00916927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hy-AM"/>
                    </w:rPr>
                  </w:pPr>
                </w:p>
                <w:p w:rsidR="00916927" w:rsidRPr="002D2DEA" w:rsidRDefault="00916927" w:rsidP="00916927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hy-AM"/>
                    </w:rPr>
                  </w:pPr>
                  <w:r w:rsidRPr="002D2DEA">
                    <w:rPr>
                      <w:rFonts w:ascii="Sylfaen" w:hAnsi="Sylfaen" w:cs="Sylfaen"/>
                      <w:sz w:val="18"/>
                      <w:szCs w:val="18"/>
                      <w:lang w:val="pt-BR"/>
                    </w:rPr>
                    <w:t>Կ</w:t>
                  </w:r>
                  <w:r w:rsidRPr="002D2DEA">
                    <w:rPr>
                      <w:rFonts w:ascii="MS Mincho" w:eastAsia="MS Mincho" w:hAnsi="MS Mincho" w:cs="MS Mincho" w:hint="eastAsia"/>
                      <w:sz w:val="18"/>
                      <w:szCs w:val="18"/>
                      <w:lang w:val="pt-BR"/>
                    </w:rPr>
                    <w:t>․</w:t>
                  </w:r>
                  <w:r w:rsidRPr="002D2DEA">
                    <w:rPr>
                      <w:rFonts w:ascii="Sylfaen" w:eastAsia="Arial Unicode MS" w:hAnsi="Sylfaen" w:cs="Sylfaen"/>
                      <w:sz w:val="18"/>
                      <w:szCs w:val="18"/>
                      <w:lang w:val="hy-AM"/>
                    </w:rPr>
                    <w:t>Տ</w:t>
                  </w:r>
                </w:p>
              </w:tc>
              <w:tc>
                <w:tcPr>
                  <w:tcW w:w="760" w:type="dxa"/>
                </w:tcPr>
                <w:p w:rsidR="00916927" w:rsidRPr="002D2DEA" w:rsidRDefault="00916927" w:rsidP="00916927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lang w:val="pt-BR"/>
                    </w:rPr>
                  </w:pPr>
                </w:p>
              </w:tc>
              <w:tc>
                <w:tcPr>
                  <w:tcW w:w="4343" w:type="dxa"/>
                </w:tcPr>
                <w:p w:rsidR="00916927" w:rsidRPr="002D2DEA" w:rsidRDefault="00916927" w:rsidP="00916927">
                  <w:pPr>
                    <w:spacing w:after="0" w:line="36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lang w:val="pt-BR"/>
                    </w:rPr>
                  </w:pPr>
                  <w:r w:rsidRPr="002D2DEA">
                    <w:rPr>
                      <w:rFonts w:ascii="Sylfaen" w:hAnsi="Sylfaen" w:cs="Sylfaen"/>
                      <w:b/>
                      <w:bCs/>
                      <w:lang w:val="pt-BR"/>
                    </w:rPr>
                    <w:t>ՎԱՃԱՌՈՂ</w:t>
                  </w:r>
                </w:p>
                <w:p w:rsidR="00916927" w:rsidRPr="002D2DEA" w:rsidRDefault="00916927" w:rsidP="00916927">
                  <w:pPr>
                    <w:spacing w:after="0" w:line="360" w:lineRule="auto"/>
                    <w:jc w:val="center"/>
                    <w:rPr>
                      <w:rFonts w:ascii="Times New Roman" w:hAnsi="Times New Roman" w:cs="Times New Roman"/>
                      <w:lang w:val="pt-BR"/>
                    </w:rPr>
                  </w:pPr>
                </w:p>
                <w:p w:rsidR="00916927" w:rsidRPr="002D2DEA" w:rsidRDefault="00916927" w:rsidP="0091692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lang w:val="pt-BR"/>
                    </w:rPr>
                  </w:pPr>
                </w:p>
                <w:p w:rsidR="00916927" w:rsidRPr="002D2DEA" w:rsidRDefault="00916927" w:rsidP="00916927">
                  <w:pPr>
                    <w:spacing w:after="0" w:line="240" w:lineRule="auto"/>
                    <w:rPr>
                      <w:rFonts w:ascii="Times New Roman" w:hAnsi="Times New Roman" w:cs="Times New Roman"/>
                      <w:lang w:val="hy-AM"/>
                    </w:rPr>
                  </w:pPr>
                </w:p>
                <w:p w:rsidR="00916927" w:rsidRPr="002D2DEA" w:rsidRDefault="00916927" w:rsidP="00916927">
                  <w:pPr>
                    <w:spacing w:after="0" w:line="240" w:lineRule="auto"/>
                    <w:rPr>
                      <w:rFonts w:ascii="Times New Roman" w:hAnsi="Times New Roman" w:cs="Times New Roman"/>
                      <w:lang w:val="hy-AM"/>
                    </w:rPr>
                  </w:pPr>
                </w:p>
                <w:p w:rsidR="00916927" w:rsidRPr="002D2DEA" w:rsidRDefault="00916927" w:rsidP="00916927">
                  <w:pPr>
                    <w:spacing w:after="0" w:line="240" w:lineRule="auto"/>
                    <w:rPr>
                      <w:rFonts w:ascii="Times New Roman" w:hAnsi="Times New Roman" w:cs="Times New Roman"/>
                      <w:lang w:val="hy-AM"/>
                    </w:rPr>
                  </w:pPr>
                </w:p>
                <w:p w:rsidR="00916927" w:rsidRPr="002D2DEA" w:rsidRDefault="00916927" w:rsidP="00916927">
                  <w:pPr>
                    <w:spacing w:after="0" w:line="240" w:lineRule="auto"/>
                    <w:rPr>
                      <w:rFonts w:ascii="Times New Roman" w:hAnsi="Times New Roman" w:cs="Times New Roman"/>
                      <w:lang w:val="hy-AM"/>
                    </w:rPr>
                  </w:pPr>
                </w:p>
                <w:p w:rsidR="00916927" w:rsidRPr="002D2DEA" w:rsidRDefault="00916927" w:rsidP="00916927">
                  <w:pPr>
                    <w:spacing w:after="0" w:line="240" w:lineRule="auto"/>
                    <w:rPr>
                      <w:rFonts w:ascii="Times New Roman" w:hAnsi="Times New Roman" w:cs="Times New Roman"/>
                      <w:lang w:val="hy-AM"/>
                    </w:rPr>
                  </w:pPr>
                </w:p>
                <w:p w:rsidR="00916927" w:rsidRPr="002D2DEA" w:rsidRDefault="00916927" w:rsidP="0091692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lang w:val="hy-AM"/>
                    </w:rPr>
                  </w:pPr>
                </w:p>
                <w:p w:rsidR="00916927" w:rsidRPr="002D2DEA" w:rsidRDefault="00916927" w:rsidP="0091692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lang w:val="pt-BR"/>
                    </w:rPr>
                  </w:pPr>
                  <w:r w:rsidRPr="002D2DEA">
                    <w:rPr>
                      <w:rFonts w:ascii="Times New Roman" w:hAnsi="Times New Roman" w:cs="Times New Roman"/>
                      <w:lang w:val="pt-BR"/>
                    </w:rPr>
                    <w:t>---------------------------------</w:t>
                  </w:r>
                </w:p>
                <w:p w:rsidR="00916927" w:rsidRPr="002D2DEA" w:rsidRDefault="00916927" w:rsidP="0091692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hy-AM"/>
                    </w:rPr>
                  </w:pPr>
                  <w:r w:rsidRPr="002D2DEA">
                    <w:rPr>
                      <w:rFonts w:ascii="Sylfaen" w:hAnsi="Sylfaen" w:cs="Sylfaen"/>
                      <w:sz w:val="18"/>
                      <w:szCs w:val="18"/>
                      <w:lang w:val="pt-BR"/>
                    </w:rPr>
                    <w:t>ստորագրություն</w:t>
                  </w:r>
                </w:p>
                <w:p w:rsidR="00916927" w:rsidRPr="002D2DEA" w:rsidRDefault="00916927" w:rsidP="00916927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hy-AM"/>
                    </w:rPr>
                  </w:pPr>
                </w:p>
                <w:p w:rsidR="00916927" w:rsidRPr="002D2DEA" w:rsidRDefault="00916927" w:rsidP="00916927">
                  <w:pPr>
                    <w:jc w:val="center"/>
                    <w:rPr>
                      <w:rFonts w:ascii="Times New Roman" w:hAnsi="Times New Roman" w:cs="Times New Roman"/>
                      <w:lang w:val="pt-BR"/>
                    </w:rPr>
                  </w:pPr>
                  <w:r w:rsidRPr="002D2DEA">
                    <w:rPr>
                      <w:rFonts w:ascii="Sylfaen" w:hAnsi="Sylfaen" w:cs="Sylfaen"/>
                      <w:sz w:val="18"/>
                      <w:szCs w:val="18"/>
                      <w:lang w:val="pt-BR"/>
                    </w:rPr>
                    <w:t>Կ</w:t>
                  </w:r>
                  <w:r w:rsidRPr="002D2DEA">
                    <w:rPr>
                      <w:rFonts w:ascii="MS Mincho" w:eastAsia="MS Mincho" w:hAnsi="MS Mincho" w:cs="MS Mincho" w:hint="eastAsia"/>
                      <w:sz w:val="18"/>
                      <w:szCs w:val="18"/>
                      <w:lang w:val="pt-BR"/>
                    </w:rPr>
                    <w:t>․</w:t>
                  </w:r>
                  <w:r w:rsidRPr="002D2DEA">
                    <w:rPr>
                      <w:rFonts w:ascii="Sylfaen" w:hAnsi="Sylfaen" w:cs="Sylfaen"/>
                      <w:sz w:val="18"/>
                      <w:szCs w:val="18"/>
                      <w:lang w:val="pt-BR"/>
                    </w:rPr>
                    <w:t>Տ</w:t>
                  </w:r>
                </w:p>
              </w:tc>
            </w:tr>
          </w:tbl>
          <w:p w:rsidR="008F7BB7" w:rsidRPr="002D2DEA" w:rsidRDefault="008F7BB7" w:rsidP="00916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hy-AM" w:eastAsia="ru-RU"/>
              </w:rPr>
            </w:pPr>
          </w:p>
          <w:p w:rsidR="00916927" w:rsidRPr="002D2DEA" w:rsidRDefault="00916927" w:rsidP="00A07D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hy-AM" w:eastAsia="ru-RU"/>
              </w:rPr>
            </w:pPr>
          </w:p>
          <w:p w:rsidR="00916927" w:rsidRPr="002D2DEA" w:rsidRDefault="00916927" w:rsidP="00A07D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hy-AM" w:eastAsia="ru-RU"/>
              </w:rPr>
            </w:pPr>
          </w:p>
          <w:p w:rsidR="00916927" w:rsidRPr="002D2DEA" w:rsidRDefault="00916927" w:rsidP="00A07D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hy-AM" w:eastAsia="ru-RU"/>
              </w:rPr>
            </w:pPr>
          </w:p>
          <w:p w:rsidR="00916927" w:rsidRPr="002D2DEA" w:rsidRDefault="00916927" w:rsidP="00A07D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hy-AM" w:eastAsia="ru-RU"/>
              </w:rPr>
            </w:pPr>
          </w:p>
          <w:p w:rsidR="00A07DCD" w:rsidRPr="00E71412" w:rsidRDefault="00A07DCD" w:rsidP="00A07D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pt-BR" w:eastAsia="ru-RU"/>
              </w:rPr>
            </w:pPr>
            <w:r w:rsidRPr="002D2DEA">
              <w:rPr>
                <w:rFonts w:ascii="Sylfaen" w:eastAsia="Times New Roman" w:hAnsi="Sylfaen" w:cs="Sylfaen"/>
                <w:color w:val="000000"/>
                <w:lang w:eastAsia="ru-RU"/>
              </w:rPr>
              <w:lastRenderedPageBreak/>
              <w:t>Հավելված</w:t>
            </w:r>
            <w:r w:rsidRPr="00E71412">
              <w:rPr>
                <w:rFonts w:ascii="Times New Roman" w:eastAsia="Times New Roman" w:hAnsi="Times New Roman" w:cs="Times New Roman"/>
                <w:color w:val="000000"/>
                <w:lang w:val="pt-BR" w:eastAsia="ru-RU"/>
              </w:rPr>
              <w:t xml:space="preserve"> N 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lang w:val="hy-AM" w:eastAsia="ru-RU"/>
              </w:rPr>
              <w:t>2</w:t>
            </w:r>
            <w:r w:rsidRPr="00E71412">
              <w:rPr>
                <w:rFonts w:ascii="Times New Roman" w:eastAsia="Times New Roman" w:hAnsi="Times New Roman" w:cs="Times New Roman"/>
                <w:color w:val="000000"/>
                <w:lang w:val="pt-BR" w:eastAsia="ru-RU"/>
              </w:rPr>
              <w:t xml:space="preserve"> </w:t>
            </w:r>
          </w:p>
        </w:tc>
      </w:tr>
      <w:tr w:rsidR="00A07DCD" w:rsidRPr="002D2DEA" w:rsidTr="00916927">
        <w:trPr>
          <w:gridAfter w:val="3"/>
          <w:wAfter w:w="427" w:type="dxa"/>
          <w:trHeight w:val="113"/>
        </w:trPr>
        <w:tc>
          <w:tcPr>
            <w:tcW w:w="11214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7DCD" w:rsidRPr="002D2DEA" w:rsidRDefault="00A07DCD" w:rsidP="00A07D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Sylfaen" w:eastAsia="Times New Roman" w:hAnsi="Sylfaen" w:cs="Sylfaen"/>
                <w:color w:val="000000"/>
                <w:lang w:eastAsia="ru-RU"/>
              </w:rPr>
              <w:lastRenderedPageBreak/>
              <w:t>ՙ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 xml:space="preserve">           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»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 xml:space="preserve">                                           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20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 xml:space="preserve">  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u w:val="single"/>
                <w:lang w:val="hy-AM" w:eastAsia="ru-RU"/>
              </w:rPr>
              <w:t>14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 xml:space="preserve">   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</w:t>
            </w:r>
            <w:r w:rsidRPr="002D2DEA">
              <w:rPr>
                <w:rFonts w:ascii="Sylfaen" w:eastAsia="Times New Roman" w:hAnsi="Sylfaen" w:cs="Sylfaen"/>
                <w:color w:val="000000"/>
                <w:lang w:eastAsia="ru-RU"/>
              </w:rPr>
              <w:t>թ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 </w:t>
            </w:r>
            <w:r w:rsidRPr="002D2DEA">
              <w:rPr>
                <w:rFonts w:ascii="Sylfaen" w:eastAsia="Times New Roman" w:hAnsi="Sylfaen" w:cs="Sylfaen"/>
                <w:color w:val="000000"/>
                <w:lang w:eastAsia="ru-RU"/>
              </w:rPr>
              <w:t>կնքված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</w:tr>
      <w:tr w:rsidR="00A07DCD" w:rsidRPr="002D2DEA" w:rsidTr="00916927">
        <w:trPr>
          <w:gridAfter w:val="3"/>
          <w:wAfter w:w="427" w:type="dxa"/>
          <w:trHeight w:val="113"/>
        </w:trPr>
        <w:tc>
          <w:tcPr>
            <w:tcW w:w="11214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7DCD" w:rsidRPr="002D2DEA" w:rsidRDefault="00A07DCD" w:rsidP="00A07D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N  </w:t>
            </w:r>
            <w:r w:rsidRPr="002D2DEA">
              <w:rPr>
                <w:rFonts w:ascii="Times New Roman" w:hAnsi="Times New Roman" w:cs="Times New Roman"/>
                <w:b/>
                <w:sz w:val="24"/>
                <w:szCs w:val="24"/>
                <w:lang w:val="af-ZA"/>
              </w:rPr>
              <w:t>«</w:t>
            </w:r>
            <w:r w:rsidRPr="002D2DEA">
              <w:rPr>
                <w:rFonts w:ascii="Sylfaen" w:hAnsi="Sylfaen" w:cs="Sylfaen"/>
                <w:b/>
                <w:sz w:val="24"/>
                <w:szCs w:val="24"/>
                <w:lang w:val="hy-AM"/>
              </w:rPr>
              <w:t>ՀՀԲՄ</w:t>
            </w:r>
            <w:r w:rsidRPr="002D2DEA">
              <w:rPr>
                <w:rFonts w:ascii="Times New Roman" w:hAnsi="Times New Roman" w:cs="Times New Roman"/>
                <w:b/>
                <w:sz w:val="24"/>
                <w:szCs w:val="24"/>
                <w:lang w:val="hy-AM"/>
              </w:rPr>
              <w:t xml:space="preserve"> </w:t>
            </w:r>
            <w:r w:rsidRPr="002D2DEA">
              <w:rPr>
                <w:rFonts w:ascii="Times New Roman" w:hAnsi="Times New Roman" w:cs="Times New Roman"/>
                <w:b/>
                <w:sz w:val="24"/>
                <w:szCs w:val="24"/>
                <w:lang w:val="af-ZA"/>
              </w:rPr>
              <w:t>-</w:t>
            </w:r>
            <w:r w:rsidRPr="002D2DEA">
              <w:rPr>
                <w:rFonts w:ascii="Sylfaen" w:hAnsi="Sylfaen" w:cs="Sylfaen"/>
                <w:b/>
                <w:sz w:val="24"/>
                <w:szCs w:val="24"/>
                <w:lang w:val="hy-AM"/>
              </w:rPr>
              <w:t>ՇՀՍԴՁԲ</w:t>
            </w:r>
            <w:r w:rsidRPr="002D2DEA">
              <w:rPr>
                <w:rFonts w:ascii="Times New Roman" w:hAnsi="Times New Roman" w:cs="Times New Roman"/>
                <w:b/>
                <w:sz w:val="24"/>
                <w:szCs w:val="24"/>
                <w:lang w:val="af-ZA"/>
              </w:rPr>
              <w:t>-</w:t>
            </w:r>
            <w:r w:rsidRPr="002D2DEA">
              <w:rPr>
                <w:rFonts w:ascii="Times New Roman" w:hAnsi="Times New Roman" w:cs="Times New Roman"/>
                <w:b/>
                <w:sz w:val="24"/>
                <w:szCs w:val="24"/>
                <w:lang w:val="hy-AM"/>
              </w:rPr>
              <w:t>01</w:t>
            </w:r>
            <w:r w:rsidRPr="002D2DEA">
              <w:rPr>
                <w:rFonts w:ascii="Times New Roman" w:hAnsi="Times New Roman" w:cs="Times New Roman"/>
                <w:b/>
                <w:sz w:val="24"/>
                <w:szCs w:val="24"/>
                <w:lang w:val="es-ES"/>
              </w:rPr>
              <w:t>/1</w:t>
            </w:r>
            <w:r w:rsidRPr="002D2DEA">
              <w:rPr>
                <w:rFonts w:ascii="Times New Roman" w:hAnsi="Times New Roman" w:cs="Times New Roman"/>
                <w:b/>
                <w:sz w:val="24"/>
                <w:szCs w:val="24"/>
                <w:lang w:val="hy-AM"/>
              </w:rPr>
              <w:t xml:space="preserve">4-1» </w:t>
            </w:r>
            <w:r w:rsidRPr="002D2DEA">
              <w:rPr>
                <w:rFonts w:ascii="Times New Roman" w:hAnsi="Times New Roman" w:cs="Times New Roman"/>
                <w:b/>
                <w:sz w:val="24"/>
                <w:szCs w:val="24"/>
                <w:lang w:val="es-ES"/>
              </w:rPr>
              <w:t xml:space="preserve"> </w:t>
            </w:r>
            <w:r w:rsidRPr="002D2DEA">
              <w:rPr>
                <w:rFonts w:ascii="Times New Roman" w:hAnsi="Times New Roman" w:cs="Times New Roman"/>
                <w:b/>
                <w:sz w:val="24"/>
                <w:szCs w:val="24"/>
                <w:lang w:val="hy-AM"/>
              </w:rPr>
              <w:t xml:space="preserve"> 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color w:val="000000"/>
                <w:lang w:eastAsia="ru-RU"/>
              </w:rPr>
              <w:t>գնման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color w:val="000000"/>
                <w:lang w:eastAsia="ru-RU"/>
              </w:rPr>
              <w:t>պայմանագրի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</w:tr>
      <w:tr w:rsidR="00A07DCD" w:rsidRPr="002D2DEA" w:rsidTr="00916927">
        <w:trPr>
          <w:trHeight w:val="308"/>
        </w:trPr>
        <w:tc>
          <w:tcPr>
            <w:tcW w:w="11641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7DCD" w:rsidRPr="002D2DEA" w:rsidRDefault="00A07DCD" w:rsidP="00A07D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A07DCD" w:rsidRPr="002D2DEA" w:rsidRDefault="00A07DCD" w:rsidP="00A07DCD">
      <w:pPr>
        <w:ind w:left="709" w:firstLine="142"/>
        <w:jc w:val="center"/>
        <w:rPr>
          <w:rFonts w:ascii="Times New Roman" w:hAnsi="Times New Roman" w:cs="Times New Roman"/>
          <w:b/>
          <w:sz w:val="32"/>
          <w:lang w:val="hy-AM"/>
        </w:rPr>
      </w:pPr>
      <w:r w:rsidRPr="002D2DEA">
        <w:rPr>
          <w:rFonts w:ascii="Sylfaen" w:hAnsi="Sylfaen" w:cs="Sylfaen"/>
          <w:b/>
          <w:sz w:val="32"/>
          <w:lang w:val="hy-AM"/>
        </w:rPr>
        <w:t>ԳՆՄԱՆ</w:t>
      </w:r>
      <w:r w:rsidRPr="002D2DEA">
        <w:rPr>
          <w:rFonts w:ascii="Times New Roman" w:hAnsi="Times New Roman" w:cs="Times New Roman"/>
          <w:b/>
          <w:sz w:val="32"/>
          <w:lang w:val="hy-AM"/>
        </w:rPr>
        <w:t xml:space="preserve"> </w:t>
      </w:r>
      <w:r w:rsidRPr="002D2DEA">
        <w:rPr>
          <w:rFonts w:ascii="Sylfaen" w:hAnsi="Sylfaen" w:cs="Sylfaen"/>
          <w:b/>
          <w:sz w:val="32"/>
          <w:lang w:val="hy-AM"/>
        </w:rPr>
        <w:t>ԺԱՄԱՆԱԿԱՑՈՒՅՑ</w:t>
      </w:r>
    </w:p>
    <w:tbl>
      <w:tblPr>
        <w:tblW w:w="11299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316"/>
        <w:gridCol w:w="125"/>
        <w:gridCol w:w="38"/>
        <w:gridCol w:w="423"/>
        <w:gridCol w:w="1430"/>
        <w:gridCol w:w="235"/>
        <w:gridCol w:w="654"/>
        <w:gridCol w:w="55"/>
        <w:gridCol w:w="708"/>
        <w:gridCol w:w="630"/>
        <w:gridCol w:w="201"/>
        <w:gridCol w:w="37"/>
        <w:gridCol w:w="591"/>
        <w:gridCol w:w="169"/>
        <w:gridCol w:w="662"/>
        <w:gridCol w:w="647"/>
        <w:gridCol w:w="831"/>
        <w:gridCol w:w="647"/>
        <w:gridCol w:w="831"/>
        <w:gridCol w:w="164"/>
        <w:gridCol w:w="446"/>
        <w:gridCol w:w="115"/>
        <w:gridCol w:w="716"/>
        <w:gridCol w:w="628"/>
      </w:tblGrid>
      <w:tr w:rsidR="004A3AB4" w:rsidRPr="002D2DEA" w:rsidTr="00916927">
        <w:trPr>
          <w:trHeight w:val="315"/>
        </w:trPr>
        <w:tc>
          <w:tcPr>
            <w:tcW w:w="479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Հ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Հ</w:t>
            </w:r>
          </w:p>
        </w:tc>
        <w:tc>
          <w:tcPr>
            <w:tcW w:w="3505" w:type="dxa"/>
            <w:gridSpan w:val="6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Sylfaen" w:eastAsia="Times New Roman" w:hAnsi="Sylfaen" w:cs="Sylfaen"/>
                <w:color w:val="000000"/>
                <w:lang w:val="en-US" w:eastAsia="ru-RU"/>
              </w:rPr>
              <w:t>Ապրանքի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 xml:space="preserve"> </w:t>
            </w:r>
          </w:p>
        </w:tc>
        <w:tc>
          <w:tcPr>
            <w:tcW w:w="5856" w:type="dxa"/>
            <w:gridSpan w:val="1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Sylfaen" w:eastAsia="Times New Roman" w:hAnsi="Sylfaen" w:cs="Sylfaen"/>
                <w:color w:val="000000"/>
                <w:lang w:val="en-US" w:eastAsia="ru-RU"/>
              </w:rPr>
              <w:t>Նախատեսվում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color w:val="000000"/>
                <w:lang w:val="en-US" w:eastAsia="ru-RU"/>
              </w:rPr>
              <w:t>է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color w:val="000000"/>
                <w:lang w:val="en-US" w:eastAsia="ru-RU"/>
              </w:rPr>
              <w:t>գնել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 xml:space="preserve"> 2014</w:t>
            </w:r>
            <w:r w:rsidRPr="002D2DEA">
              <w:rPr>
                <w:rFonts w:ascii="Sylfaen" w:eastAsia="Times New Roman" w:hAnsi="Sylfaen" w:cs="Sylfaen"/>
                <w:color w:val="000000"/>
                <w:lang w:val="en-US" w:eastAsia="ru-RU"/>
              </w:rPr>
              <w:t>թ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.</w:t>
            </w:r>
          </w:p>
        </w:tc>
        <w:tc>
          <w:tcPr>
            <w:tcW w:w="1459" w:type="dxa"/>
            <w:gridSpan w:val="3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Sylfaen" w:eastAsia="Times New Roman" w:hAnsi="Sylfaen" w:cs="Sylfaen"/>
                <w:color w:val="000000"/>
                <w:lang w:val="en-US" w:eastAsia="ru-RU"/>
              </w:rPr>
              <w:t>Ընդամենը</w:t>
            </w:r>
          </w:p>
        </w:tc>
      </w:tr>
      <w:tr w:rsidR="004A3AB4" w:rsidRPr="002D2DEA" w:rsidTr="00916927">
        <w:trPr>
          <w:trHeight w:val="300"/>
        </w:trPr>
        <w:tc>
          <w:tcPr>
            <w:tcW w:w="479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53" w:type="dxa"/>
            <w:gridSpan w:val="2"/>
            <w:vMerge w:val="restart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Sylfaen" w:eastAsia="Times New Roman" w:hAnsi="Sylfaen" w:cs="Sylfaen"/>
                <w:color w:val="000000"/>
                <w:lang w:val="en-US" w:eastAsia="ru-RU"/>
              </w:rPr>
              <w:t>Անվանումը</w:t>
            </w:r>
          </w:p>
        </w:tc>
        <w:tc>
          <w:tcPr>
            <w:tcW w:w="889" w:type="dxa"/>
            <w:gridSpan w:val="2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2DEA">
              <w:rPr>
                <w:rFonts w:ascii="Sylfaen" w:eastAsia="Times New Roman" w:hAnsi="Sylfaen" w:cs="Sylfaen"/>
                <w:color w:val="000000"/>
                <w:sz w:val="16"/>
                <w:szCs w:val="16"/>
                <w:lang w:val="en-US" w:eastAsia="ru-RU"/>
              </w:rPr>
              <w:t>Չափման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color w:val="000000"/>
                <w:sz w:val="16"/>
                <w:szCs w:val="16"/>
                <w:lang w:val="en-US" w:eastAsia="ru-RU"/>
              </w:rPr>
              <w:t>միավորը</w:t>
            </w:r>
          </w:p>
        </w:tc>
        <w:tc>
          <w:tcPr>
            <w:tcW w:w="763" w:type="dxa"/>
            <w:gridSpan w:val="2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2DEA">
              <w:rPr>
                <w:rFonts w:ascii="Sylfaen" w:eastAsia="Times New Roman" w:hAnsi="Sylfaen" w:cs="Sylfaen"/>
                <w:color w:val="000000"/>
                <w:sz w:val="16"/>
                <w:szCs w:val="16"/>
                <w:lang w:val="en-US" w:eastAsia="ru-RU"/>
              </w:rPr>
              <w:t>Միավորի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 xml:space="preserve"> </w:t>
            </w:r>
            <w:r w:rsidR="002C495C" w:rsidRPr="002D2DEA">
              <w:rPr>
                <w:rFonts w:ascii="Sylfaen" w:eastAsia="Times New Roman" w:hAnsi="Sylfaen" w:cs="Sylfaen"/>
                <w:color w:val="000000"/>
                <w:sz w:val="16"/>
                <w:szCs w:val="16"/>
                <w:lang w:val="hy-AM" w:eastAsia="ru-RU"/>
              </w:rPr>
              <w:t>հաշվարկային</w:t>
            </w:r>
            <w:r w:rsidR="002C495C" w:rsidRPr="002D2D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color w:val="000000"/>
                <w:sz w:val="16"/>
                <w:szCs w:val="16"/>
                <w:lang w:val="en-US" w:eastAsia="ru-RU"/>
              </w:rPr>
              <w:t>գինը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 xml:space="preserve"> </w:t>
            </w:r>
          </w:p>
        </w:tc>
        <w:tc>
          <w:tcPr>
            <w:tcW w:w="14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I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val="en-US" w:eastAsia="ru-RU"/>
              </w:rPr>
              <w:t>եռամսյակ</w:t>
            </w:r>
          </w:p>
        </w:tc>
        <w:tc>
          <w:tcPr>
            <w:tcW w:w="147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II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val="en-US" w:eastAsia="ru-RU"/>
              </w:rPr>
              <w:t>եռամսյակ</w:t>
            </w:r>
          </w:p>
        </w:tc>
        <w:tc>
          <w:tcPr>
            <w:tcW w:w="147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III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val="en-US" w:eastAsia="ru-RU"/>
              </w:rPr>
              <w:t>եռամսյակ</w:t>
            </w:r>
          </w:p>
        </w:tc>
        <w:tc>
          <w:tcPr>
            <w:tcW w:w="144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IV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val="en-US" w:eastAsia="ru-RU"/>
              </w:rPr>
              <w:t>եռամսյակ</w:t>
            </w:r>
          </w:p>
        </w:tc>
        <w:tc>
          <w:tcPr>
            <w:tcW w:w="1459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4A3AB4" w:rsidRPr="002D2DEA" w:rsidTr="00916927">
        <w:trPr>
          <w:trHeight w:val="300"/>
        </w:trPr>
        <w:tc>
          <w:tcPr>
            <w:tcW w:w="479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53" w:type="dxa"/>
            <w:gridSpan w:val="2"/>
            <w:vMerge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89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63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(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val="en-US" w:eastAsia="ru-RU"/>
              </w:rPr>
              <w:t>փետրվար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,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val="en-US" w:eastAsia="ru-RU"/>
              </w:rPr>
              <w:t>մարտ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,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val="en-US" w:eastAsia="ru-RU"/>
              </w:rPr>
              <w:t>ապրիլ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)</w:t>
            </w:r>
          </w:p>
        </w:tc>
        <w:tc>
          <w:tcPr>
            <w:tcW w:w="147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(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val="en-US" w:eastAsia="ru-RU"/>
              </w:rPr>
              <w:t>մայիս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,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val="en-US" w:eastAsia="ru-RU"/>
              </w:rPr>
              <w:t>հունիս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)</w:t>
            </w:r>
          </w:p>
        </w:tc>
        <w:tc>
          <w:tcPr>
            <w:tcW w:w="147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4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59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614CCB" w:rsidRPr="002D2DEA" w:rsidTr="00916927">
        <w:trPr>
          <w:trHeight w:val="315"/>
        </w:trPr>
        <w:tc>
          <w:tcPr>
            <w:tcW w:w="479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53" w:type="dxa"/>
            <w:gridSpan w:val="2"/>
            <w:vMerge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89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63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2DEA">
              <w:rPr>
                <w:rFonts w:ascii="Sylfaen" w:eastAsia="Times New Roman" w:hAnsi="Sylfaen" w:cs="Sylfaen"/>
                <w:color w:val="000000"/>
                <w:sz w:val="16"/>
                <w:szCs w:val="16"/>
                <w:lang w:val="en-US" w:eastAsia="ru-RU"/>
              </w:rPr>
              <w:t>քանակը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2DEA">
              <w:rPr>
                <w:rFonts w:ascii="Sylfaen" w:eastAsia="Times New Roman" w:hAnsi="Sylfaen" w:cs="Sylfaen"/>
                <w:color w:val="000000"/>
                <w:sz w:val="16"/>
                <w:szCs w:val="16"/>
                <w:lang w:val="en-US" w:eastAsia="ru-RU"/>
              </w:rPr>
              <w:t>գինը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2DEA">
              <w:rPr>
                <w:rFonts w:ascii="Sylfaen" w:eastAsia="Times New Roman" w:hAnsi="Sylfaen" w:cs="Sylfaen"/>
                <w:color w:val="000000"/>
                <w:sz w:val="16"/>
                <w:szCs w:val="16"/>
                <w:lang w:val="en-US" w:eastAsia="ru-RU"/>
              </w:rPr>
              <w:t>քանակը</w:t>
            </w:r>
          </w:p>
        </w:tc>
        <w:tc>
          <w:tcPr>
            <w:tcW w:w="64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2DEA">
              <w:rPr>
                <w:rFonts w:ascii="Sylfaen" w:eastAsia="Times New Roman" w:hAnsi="Sylfaen" w:cs="Sylfaen"/>
                <w:color w:val="000000"/>
                <w:sz w:val="16"/>
                <w:szCs w:val="16"/>
                <w:lang w:val="en-US" w:eastAsia="ru-RU"/>
              </w:rPr>
              <w:t>գինը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2DEA">
              <w:rPr>
                <w:rFonts w:ascii="Sylfaen" w:eastAsia="Times New Roman" w:hAnsi="Sylfaen" w:cs="Sylfaen"/>
                <w:color w:val="000000"/>
                <w:sz w:val="16"/>
                <w:szCs w:val="16"/>
                <w:lang w:val="en-US" w:eastAsia="ru-RU"/>
              </w:rPr>
              <w:t>քանակը</w:t>
            </w:r>
          </w:p>
        </w:tc>
        <w:tc>
          <w:tcPr>
            <w:tcW w:w="64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2DEA">
              <w:rPr>
                <w:rFonts w:ascii="Sylfaen" w:eastAsia="Times New Roman" w:hAnsi="Sylfaen" w:cs="Sylfaen"/>
                <w:color w:val="000000"/>
                <w:sz w:val="16"/>
                <w:szCs w:val="16"/>
                <w:lang w:val="en-US" w:eastAsia="ru-RU"/>
              </w:rPr>
              <w:t>գինը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2DEA">
              <w:rPr>
                <w:rFonts w:ascii="Sylfaen" w:eastAsia="Times New Roman" w:hAnsi="Sylfaen" w:cs="Sylfaen"/>
                <w:color w:val="000000"/>
                <w:sz w:val="16"/>
                <w:szCs w:val="16"/>
                <w:lang w:val="en-US" w:eastAsia="ru-RU"/>
              </w:rPr>
              <w:t>քանակը</w:t>
            </w:r>
          </w:p>
        </w:tc>
        <w:tc>
          <w:tcPr>
            <w:tcW w:w="61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2DEA">
              <w:rPr>
                <w:rFonts w:ascii="Sylfaen" w:eastAsia="Times New Roman" w:hAnsi="Sylfaen" w:cs="Sylfaen"/>
                <w:color w:val="000000"/>
                <w:sz w:val="16"/>
                <w:szCs w:val="16"/>
                <w:lang w:val="en-US" w:eastAsia="ru-RU"/>
              </w:rPr>
              <w:t>գինը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2DEA">
              <w:rPr>
                <w:rFonts w:ascii="Sylfaen" w:eastAsia="Times New Roman" w:hAnsi="Sylfaen" w:cs="Sylfaen"/>
                <w:color w:val="000000"/>
                <w:sz w:val="16"/>
                <w:szCs w:val="16"/>
                <w:lang w:val="en-US" w:eastAsia="ru-RU"/>
              </w:rPr>
              <w:t>քանակը</w:t>
            </w:r>
          </w:p>
        </w:tc>
        <w:tc>
          <w:tcPr>
            <w:tcW w:w="6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2DEA">
              <w:rPr>
                <w:rFonts w:ascii="Sylfaen" w:eastAsia="Times New Roman" w:hAnsi="Sylfaen" w:cs="Sylfaen"/>
                <w:color w:val="000000"/>
                <w:sz w:val="16"/>
                <w:szCs w:val="16"/>
                <w:lang w:val="en-US" w:eastAsia="ru-RU"/>
              </w:rPr>
              <w:t>գինը</w:t>
            </w:r>
          </w:p>
        </w:tc>
      </w:tr>
      <w:tr w:rsidR="00614CCB" w:rsidRPr="002D2DEA" w:rsidTr="00916927">
        <w:trPr>
          <w:trHeight w:val="510"/>
        </w:trPr>
        <w:tc>
          <w:tcPr>
            <w:tcW w:w="479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</w:t>
            </w:r>
          </w:p>
        </w:tc>
        <w:tc>
          <w:tcPr>
            <w:tcW w:w="1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AB4" w:rsidRPr="002D2DEA" w:rsidRDefault="00A47481" w:rsidP="004A3A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հաց</w:t>
            </w:r>
            <w:r w:rsidR="004A3AB4"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4A3AB4"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մատնաքաշ</w:t>
            </w:r>
          </w:p>
        </w:tc>
        <w:tc>
          <w:tcPr>
            <w:tcW w:w="8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կգ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 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val="hy-AM" w:eastAsia="ru-RU"/>
              </w:rPr>
              <w:t>800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 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val="hy-AM" w:eastAsia="ru-RU"/>
              </w:rPr>
              <w:t>800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val="hy-AM" w:eastAsia="ru-RU"/>
              </w:rPr>
              <w:t>800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val="hy-AM" w:eastAsia="ru-RU"/>
              </w:rPr>
              <w:t>800</w:t>
            </w:r>
          </w:p>
        </w:tc>
        <w:tc>
          <w:tcPr>
            <w:tcW w:w="6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 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3100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 </w:t>
            </w:r>
          </w:p>
        </w:tc>
      </w:tr>
      <w:tr w:rsidR="00614CCB" w:rsidRPr="002D2DEA" w:rsidTr="00916927">
        <w:trPr>
          <w:trHeight w:val="300"/>
        </w:trPr>
        <w:tc>
          <w:tcPr>
            <w:tcW w:w="479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AB4" w:rsidRPr="00A47481" w:rsidRDefault="00A47481" w:rsidP="004A3AB4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կարագ</w:t>
            </w:r>
          </w:p>
        </w:tc>
        <w:tc>
          <w:tcPr>
            <w:tcW w:w="8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կգ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val="hy-AM" w:eastAsia="ru-RU"/>
              </w:rPr>
              <w:t>120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val="hy-AM" w:eastAsia="ru-RU"/>
              </w:rPr>
              <w:t>120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val="hy-AM" w:eastAsia="ru-RU"/>
              </w:rPr>
              <w:t>120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val="hy-AM" w:eastAsia="ru-RU"/>
              </w:rPr>
              <w:t>120</w:t>
            </w:r>
          </w:p>
        </w:tc>
        <w:tc>
          <w:tcPr>
            <w:tcW w:w="6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 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455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14CCB" w:rsidRPr="002D2DEA" w:rsidTr="00916927">
        <w:trPr>
          <w:trHeight w:val="510"/>
        </w:trPr>
        <w:tc>
          <w:tcPr>
            <w:tcW w:w="479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1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բուսական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յուղ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/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ձեթ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8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լիտր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val="hy-AM" w:eastAsia="ru-RU"/>
              </w:rPr>
              <w:t>40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val="hy-AM" w:eastAsia="ru-RU"/>
              </w:rPr>
              <w:t>40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val="hy-AM" w:eastAsia="ru-RU"/>
              </w:rPr>
              <w:t>40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val="hy-AM" w:eastAsia="ru-RU"/>
              </w:rPr>
              <w:t>40</w:t>
            </w:r>
          </w:p>
        </w:tc>
        <w:tc>
          <w:tcPr>
            <w:tcW w:w="6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14CCB" w:rsidRPr="002D2DEA" w:rsidTr="00916927">
        <w:trPr>
          <w:trHeight w:val="300"/>
        </w:trPr>
        <w:tc>
          <w:tcPr>
            <w:tcW w:w="479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1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AB4" w:rsidRPr="00A47481" w:rsidRDefault="00A47481" w:rsidP="004A3AB4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շաքարավազ</w:t>
            </w:r>
          </w:p>
        </w:tc>
        <w:tc>
          <w:tcPr>
            <w:tcW w:w="8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կգ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val="hy-AM" w:eastAsia="ru-RU"/>
              </w:rPr>
              <w:t>210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val="hy-AM" w:eastAsia="ru-RU"/>
              </w:rPr>
              <w:t>210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val="hy-AM" w:eastAsia="ru-RU"/>
              </w:rPr>
              <w:t>210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val="hy-AM" w:eastAsia="ru-RU"/>
              </w:rPr>
              <w:t>210</w:t>
            </w:r>
          </w:p>
        </w:tc>
        <w:tc>
          <w:tcPr>
            <w:tcW w:w="6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14CCB" w:rsidRPr="002D2DEA" w:rsidTr="00916927">
        <w:trPr>
          <w:trHeight w:val="300"/>
        </w:trPr>
        <w:tc>
          <w:tcPr>
            <w:tcW w:w="479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1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Թեյ</w:t>
            </w:r>
          </w:p>
        </w:tc>
        <w:tc>
          <w:tcPr>
            <w:tcW w:w="8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կգ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val="hy-AM" w:eastAsia="ru-RU"/>
              </w:rPr>
              <w:t>4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val="hy-AM" w:eastAsia="ru-RU"/>
              </w:rPr>
              <w:t>4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val="hy-AM" w:eastAsia="ru-RU"/>
              </w:rPr>
              <w:t>4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val="hy-AM" w:eastAsia="ru-RU"/>
              </w:rPr>
              <w:t>4</w:t>
            </w:r>
          </w:p>
        </w:tc>
        <w:tc>
          <w:tcPr>
            <w:tcW w:w="6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14CCB" w:rsidRPr="002D2DEA" w:rsidTr="00916927">
        <w:trPr>
          <w:trHeight w:val="300"/>
        </w:trPr>
        <w:tc>
          <w:tcPr>
            <w:tcW w:w="479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1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AB4" w:rsidRPr="00A47481" w:rsidRDefault="00A47481" w:rsidP="004A3AB4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Ծիրանի ջեմ</w:t>
            </w:r>
          </w:p>
        </w:tc>
        <w:tc>
          <w:tcPr>
            <w:tcW w:w="8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կգ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val="hy-AM" w:eastAsia="ru-RU"/>
              </w:rPr>
              <w:t>50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val="hy-AM" w:eastAsia="ru-RU"/>
              </w:rPr>
              <w:t>50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val="hy-AM" w:eastAsia="ru-RU"/>
              </w:rPr>
              <w:t>50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val="hy-AM" w:eastAsia="ru-RU"/>
              </w:rPr>
              <w:t>50</w:t>
            </w:r>
          </w:p>
        </w:tc>
        <w:tc>
          <w:tcPr>
            <w:tcW w:w="6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14CCB" w:rsidRPr="002D2DEA" w:rsidTr="00916927">
        <w:trPr>
          <w:trHeight w:val="300"/>
        </w:trPr>
        <w:tc>
          <w:tcPr>
            <w:tcW w:w="479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1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AB4" w:rsidRPr="00A47481" w:rsidRDefault="00A47481" w:rsidP="004A3AB4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Տոմատի մածուկ</w:t>
            </w:r>
          </w:p>
        </w:tc>
        <w:tc>
          <w:tcPr>
            <w:tcW w:w="8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կգ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val="hy-AM" w:eastAsia="ru-RU"/>
              </w:rPr>
              <w:t>30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val="hy-AM" w:eastAsia="ru-RU"/>
              </w:rPr>
              <w:t>30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val="hy-AM" w:eastAsia="ru-RU"/>
              </w:rPr>
              <w:t>30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val="hy-AM" w:eastAsia="ru-RU"/>
              </w:rPr>
              <w:t>30</w:t>
            </w:r>
          </w:p>
        </w:tc>
        <w:tc>
          <w:tcPr>
            <w:tcW w:w="6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105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14CCB" w:rsidRPr="002D2DEA" w:rsidTr="00916927">
        <w:trPr>
          <w:trHeight w:val="300"/>
        </w:trPr>
        <w:tc>
          <w:tcPr>
            <w:tcW w:w="479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1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կակաո</w:t>
            </w:r>
          </w:p>
        </w:tc>
        <w:tc>
          <w:tcPr>
            <w:tcW w:w="8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կգ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val="hy-AM" w:eastAsia="ru-RU"/>
              </w:rPr>
              <w:t>2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val="hy-AM" w:eastAsia="ru-RU"/>
              </w:rPr>
              <w:t>2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val="hy-AM" w:eastAsia="ru-RU"/>
              </w:rPr>
              <w:t>2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val="hy-AM" w:eastAsia="ru-RU"/>
              </w:rPr>
              <w:t>2</w:t>
            </w:r>
          </w:p>
        </w:tc>
        <w:tc>
          <w:tcPr>
            <w:tcW w:w="6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5,4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14CCB" w:rsidRPr="002D2DEA" w:rsidTr="00916927">
        <w:trPr>
          <w:trHeight w:val="300"/>
        </w:trPr>
        <w:tc>
          <w:tcPr>
            <w:tcW w:w="479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1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AB4" w:rsidRPr="00A47481" w:rsidRDefault="00A47481" w:rsidP="004A3AB4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Խտացրած կաթ</w:t>
            </w:r>
          </w:p>
        </w:tc>
        <w:tc>
          <w:tcPr>
            <w:tcW w:w="8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կգ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val="hy-AM" w:eastAsia="ru-RU"/>
              </w:rPr>
              <w:t>30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val="hy-AM" w:eastAsia="ru-RU"/>
              </w:rPr>
              <w:t>30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val="hy-AM" w:eastAsia="ru-RU"/>
              </w:rPr>
              <w:t>30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val="hy-AM" w:eastAsia="ru-RU"/>
              </w:rPr>
              <w:t>30</w:t>
            </w:r>
          </w:p>
        </w:tc>
        <w:tc>
          <w:tcPr>
            <w:tcW w:w="6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14CCB" w:rsidRPr="002D2DEA" w:rsidTr="00916927">
        <w:trPr>
          <w:trHeight w:val="300"/>
        </w:trPr>
        <w:tc>
          <w:tcPr>
            <w:tcW w:w="479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AB4" w:rsidRPr="00A47481" w:rsidRDefault="00A47481" w:rsidP="004A3AB4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մեղր</w:t>
            </w:r>
          </w:p>
        </w:tc>
        <w:tc>
          <w:tcPr>
            <w:tcW w:w="8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կգ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val="hy-AM" w:eastAsia="ru-RU"/>
              </w:rPr>
              <w:t>15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val="hy-AM" w:eastAsia="ru-RU"/>
              </w:rPr>
              <w:t>15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val="hy-AM" w:eastAsia="ru-RU"/>
              </w:rPr>
              <w:t>15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val="hy-AM" w:eastAsia="ru-RU"/>
              </w:rPr>
              <w:t>15</w:t>
            </w:r>
          </w:p>
        </w:tc>
        <w:tc>
          <w:tcPr>
            <w:tcW w:w="6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14CCB" w:rsidRPr="002D2DEA" w:rsidTr="00916927">
        <w:trPr>
          <w:trHeight w:val="300"/>
        </w:trPr>
        <w:tc>
          <w:tcPr>
            <w:tcW w:w="479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1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AB4" w:rsidRPr="00A47481" w:rsidRDefault="004A3AB4" w:rsidP="004A3A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y-AM" w:eastAsia="ru-RU"/>
              </w:rPr>
            </w:pP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Բրինձ</w:t>
            </w:r>
          </w:p>
        </w:tc>
        <w:tc>
          <w:tcPr>
            <w:tcW w:w="8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կգ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val="hy-AM" w:eastAsia="ru-RU"/>
              </w:rPr>
              <w:t>120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val="hy-AM" w:eastAsia="ru-RU"/>
              </w:rPr>
              <w:t>120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val="hy-AM" w:eastAsia="ru-RU"/>
              </w:rPr>
              <w:t>120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val="hy-AM" w:eastAsia="ru-RU"/>
              </w:rPr>
              <w:t>120</w:t>
            </w:r>
          </w:p>
        </w:tc>
        <w:tc>
          <w:tcPr>
            <w:tcW w:w="6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14CCB" w:rsidRPr="002D2DEA" w:rsidTr="00916927">
        <w:trPr>
          <w:trHeight w:val="435"/>
        </w:trPr>
        <w:tc>
          <w:tcPr>
            <w:tcW w:w="479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1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AB4" w:rsidRPr="00A47481" w:rsidRDefault="00A47481" w:rsidP="00A47481">
            <w:pPr>
              <w:spacing w:after="0" w:line="240" w:lineRule="auto"/>
              <w:ind w:left="-146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սպիտակաձավար</w:t>
            </w:r>
          </w:p>
        </w:tc>
        <w:tc>
          <w:tcPr>
            <w:tcW w:w="8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կգ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val="hy-AM" w:eastAsia="ru-RU"/>
              </w:rPr>
              <w:t>15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val="hy-AM" w:eastAsia="ru-RU"/>
              </w:rPr>
              <w:t>15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val="hy-AM" w:eastAsia="ru-RU"/>
              </w:rPr>
              <w:t>15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val="hy-AM" w:eastAsia="ru-RU"/>
              </w:rPr>
              <w:t>15</w:t>
            </w:r>
          </w:p>
        </w:tc>
        <w:tc>
          <w:tcPr>
            <w:tcW w:w="6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14CCB" w:rsidRPr="002D2DEA" w:rsidTr="00916927">
        <w:trPr>
          <w:trHeight w:val="300"/>
        </w:trPr>
        <w:tc>
          <w:tcPr>
            <w:tcW w:w="479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AB4" w:rsidRPr="00A47481" w:rsidRDefault="004A3AB4" w:rsidP="00A4748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A47481"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մակարոնեղեն</w:t>
            </w:r>
          </w:p>
        </w:tc>
        <w:tc>
          <w:tcPr>
            <w:tcW w:w="8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կգ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val="hy-AM" w:eastAsia="ru-RU"/>
              </w:rPr>
              <w:t>80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val="hy-AM" w:eastAsia="ru-RU"/>
              </w:rPr>
              <w:t>80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val="hy-AM" w:eastAsia="ru-RU"/>
              </w:rPr>
              <w:t>80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val="hy-AM" w:eastAsia="ru-RU"/>
              </w:rPr>
              <w:t>80</w:t>
            </w:r>
          </w:p>
        </w:tc>
        <w:tc>
          <w:tcPr>
            <w:tcW w:w="6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14CCB" w:rsidRPr="002D2DEA" w:rsidTr="00916927">
        <w:trPr>
          <w:trHeight w:val="300"/>
        </w:trPr>
        <w:tc>
          <w:tcPr>
            <w:tcW w:w="479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1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Ոսպ</w:t>
            </w:r>
          </w:p>
        </w:tc>
        <w:tc>
          <w:tcPr>
            <w:tcW w:w="8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կգ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val="hy-AM" w:eastAsia="ru-RU"/>
              </w:rPr>
              <w:t>50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val="hy-AM" w:eastAsia="ru-RU"/>
              </w:rPr>
              <w:t>50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val="hy-AM" w:eastAsia="ru-RU"/>
              </w:rPr>
              <w:t>50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val="hy-AM" w:eastAsia="ru-RU"/>
              </w:rPr>
              <w:t>50</w:t>
            </w:r>
          </w:p>
        </w:tc>
        <w:tc>
          <w:tcPr>
            <w:tcW w:w="6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14CCB" w:rsidRPr="002D2DEA" w:rsidTr="00916927">
        <w:trPr>
          <w:trHeight w:val="300"/>
        </w:trPr>
        <w:tc>
          <w:tcPr>
            <w:tcW w:w="479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</w:p>
        </w:tc>
        <w:tc>
          <w:tcPr>
            <w:tcW w:w="1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AB4" w:rsidRPr="00A47481" w:rsidRDefault="00A47481" w:rsidP="004A3AB4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ոլոռ</w:t>
            </w:r>
          </w:p>
        </w:tc>
        <w:tc>
          <w:tcPr>
            <w:tcW w:w="8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կգ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val="hy-AM" w:eastAsia="ru-RU"/>
              </w:rPr>
              <w:t>30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val="hy-AM" w:eastAsia="ru-RU"/>
              </w:rPr>
              <w:t>30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val="hy-AM" w:eastAsia="ru-RU"/>
              </w:rPr>
              <w:t>30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val="hy-AM" w:eastAsia="ru-RU"/>
              </w:rPr>
              <w:t>30</w:t>
            </w:r>
          </w:p>
        </w:tc>
        <w:tc>
          <w:tcPr>
            <w:tcW w:w="6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14CCB" w:rsidRPr="002D2DEA" w:rsidTr="00916927">
        <w:trPr>
          <w:trHeight w:val="300"/>
        </w:trPr>
        <w:tc>
          <w:tcPr>
            <w:tcW w:w="479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1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AB4" w:rsidRPr="00A47481" w:rsidRDefault="00A47481" w:rsidP="004A3AB4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ցորենաձավար</w:t>
            </w:r>
          </w:p>
        </w:tc>
        <w:tc>
          <w:tcPr>
            <w:tcW w:w="8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կգ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val="hy-AM" w:eastAsia="ru-RU"/>
              </w:rPr>
              <w:t>30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val="hy-AM" w:eastAsia="ru-RU"/>
              </w:rPr>
              <w:t>30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val="hy-AM" w:eastAsia="ru-RU"/>
              </w:rPr>
              <w:t>30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val="hy-AM" w:eastAsia="ru-RU"/>
              </w:rPr>
              <w:t>30</w:t>
            </w:r>
          </w:p>
        </w:tc>
        <w:tc>
          <w:tcPr>
            <w:tcW w:w="6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14CCB" w:rsidRPr="002D2DEA" w:rsidTr="00916927">
        <w:trPr>
          <w:trHeight w:val="300"/>
        </w:trPr>
        <w:tc>
          <w:tcPr>
            <w:tcW w:w="479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</w:t>
            </w:r>
          </w:p>
        </w:tc>
        <w:tc>
          <w:tcPr>
            <w:tcW w:w="1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հաճարաձավար</w:t>
            </w:r>
          </w:p>
        </w:tc>
        <w:tc>
          <w:tcPr>
            <w:tcW w:w="8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կգ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val="hy-AM" w:eastAsia="ru-RU"/>
              </w:rPr>
              <w:t>50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val="hy-AM" w:eastAsia="ru-RU"/>
              </w:rPr>
              <w:t>50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val="hy-AM" w:eastAsia="ru-RU"/>
              </w:rPr>
              <w:t>50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val="hy-AM" w:eastAsia="ru-RU"/>
              </w:rPr>
              <w:t>50</w:t>
            </w:r>
          </w:p>
        </w:tc>
        <w:tc>
          <w:tcPr>
            <w:tcW w:w="6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14CCB" w:rsidRPr="002D2DEA" w:rsidTr="00916927">
        <w:trPr>
          <w:trHeight w:val="300"/>
        </w:trPr>
        <w:tc>
          <w:tcPr>
            <w:tcW w:w="479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</w:t>
            </w:r>
          </w:p>
        </w:tc>
        <w:tc>
          <w:tcPr>
            <w:tcW w:w="1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AB4" w:rsidRPr="00A47481" w:rsidRDefault="00A47481" w:rsidP="004A3AB4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հնդկաձավար</w:t>
            </w:r>
          </w:p>
        </w:tc>
        <w:tc>
          <w:tcPr>
            <w:tcW w:w="8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կգ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val="hy-AM" w:eastAsia="ru-RU"/>
              </w:rPr>
              <w:t>50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val="hy-AM" w:eastAsia="ru-RU"/>
              </w:rPr>
              <w:t>50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val="hy-AM" w:eastAsia="ru-RU"/>
              </w:rPr>
              <w:t>50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val="hy-AM" w:eastAsia="ru-RU"/>
              </w:rPr>
              <w:t>50</w:t>
            </w:r>
          </w:p>
        </w:tc>
        <w:tc>
          <w:tcPr>
            <w:tcW w:w="6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192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14CCB" w:rsidRPr="002D2DEA" w:rsidTr="00916927">
        <w:trPr>
          <w:trHeight w:val="510"/>
        </w:trPr>
        <w:tc>
          <w:tcPr>
            <w:tcW w:w="479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</w:t>
            </w:r>
          </w:p>
        </w:tc>
        <w:tc>
          <w:tcPr>
            <w:tcW w:w="1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AB4" w:rsidRPr="002D2DEA" w:rsidRDefault="00A47481" w:rsidP="004A3A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տավատի</w:t>
            </w:r>
            <w:r w:rsidR="004A3AB4"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="004A3AB4"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փափկամիս</w:t>
            </w:r>
          </w:p>
        </w:tc>
        <w:tc>
          <w:tcPr>
            <w:tcW w:w="8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կգ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val="hy-AM" w:eastAsia="ru-RU"/>
              </w:rPr>
              <w:t>90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val="hy-AM" w:eastAsia="ru-RU"/>
              </w:rPr>
              <w:t>90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val="hy-AM" w:eastAsia="ru-RU"/>
              </w:rPr>
              <w:t>90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val="hy-AM" w:eastAsia="ru-RU"/>
              </w:rPr>
              <w:t>90</w:t>
            </w:r>
          </w:p>
        </w:tc>
        <w:tc>
          <w:tcPr>
            <w:tcW w:w="6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14CCB" w:rsidRPr="002D2DEA" w:rsidTr="00916927">
        <w:trPr>
          <w:trHeight w:val="300"/>
        </w:trPr>
        <w:tc>
          <w:tcPr>
            <w:tcW w:w="479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</w:p>
        </w:tc>
        <w:tc>
          <w:tcPr>
            <w:tcW w:w="1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Հավի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միս</w:t>
            </w:r>
          </w:p>
        </w:tc>
        <w:tc>
          <w:tcPr>
            <w:tcW w:w="8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կգ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val="hy-AM" w:eastAsia="ru-RU"/>
              </w:rPr>
              <w:t>75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val="hy-AM" w:eastAsia="ru-RU"/>
              </w:rPr>
              <w:t>75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val="hy-AM" w:eastAsia="ru-RU"/>
              </w:rPr>
              <w:t>75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val="hy-AM" w:eastAsia="ru-RU"/>
              </w:rPr>
              <w:t>75</w:t>
            </w:r>
          </w:p>
        </w:tc>
        <w:tc>
          <w:tcPr>
            <w:tcW w:w="6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14CCB" w:rsidRPr="002D2DEA" w:rsidTr="00916927">
        <w:trPr>
          <w:trHeight w:val="300"/>
        </w:trPr>
        <w:tc>
          <w:tcPr>
            <w:tcW w:w="479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</w:t>
            </w:r>
          </w:p>
        </w:tc>
        <w:tc>
          <w:tcPr>
            <w:tcW w:w="1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AB4" w:rsidRPr="00A47481" w:rsidRDefault="004A3AB4" w:rsidP="00A4748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Հավի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="00A47481"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ձու</w:t>
            </w:r>
          </w:p>
        </w:tc>
        <w:tc>
          <w:tcPr>
            <w:tcW w:w="8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հատ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val="hy-AM" w:eastAsia="ru-RU"/>
              </w:rPr>
              <w:t>800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val="hy-AM" w:eastAsia="ru-RU"/>
              </w:rPr>
              <w:t>800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val="hy-AM" w:eastAsia="ru-RU"/>
              </w:rPr>
              <w:t>800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val="hy-AM" w:eastAsia="ru-RU"/>
              </w:rPr>
              <w:t>800</w:t>
            </w:r>
          </w:p>
        </w:tc>
        <w:tc>
          <w:tcPr>
            <w:tcW w:w="6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14CCB" w:rsidRPr="002D2DEA" w:rsidTr="00916927">
        <w:trPr>
          <w:trHeight w:val="300"/>
        </w:trPr>
        <w:tc>
          <w:tcPr>
            <w:tcW w:w="479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</w:t>
            </w:r>
          </w:p>
        </w:tc>
        <w:tc>
          <w:tcPr>
            <w:tcW w:w="1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մրգահրութ</w:t>
            </w:r>
          </w:p>
        </w:tc>
        <w:tc>
          <w:tcPr>
            <w:tcW w:w="8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լիտր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val="hy-AM" w:eastAsia="ru-RU"/>
              </w:rPr>
              <w:t>30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val="hy-AM" w:eastAsia="ru-RU"/>
              </w:rPr>
              <w:t>30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val="hy-AM" w:eastAsia="ru-RU"/>
              </w:rPr>
              <w:t>30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val="hy-AM" w:eastAsia="ru-RU"/>
              </w:rPr>
              <w:t>30</w:t>
            </w:r>
          </w:p>
        </w:tc>
        <w:tc>
          <w:tcPr>
            <w:tcW w:w="6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14CCB" w:rsidRPr="002D2DEA" w:rsidTr="00916927">
        <w:trPr>
          <w:trHeight w:val="300"/>
        </w:trPr>
        <w:tc>
          <w:tcPr>
            <w:tcW w:w="479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</w:t>
            </w:r>
          </w:p>
        </w:tc>
        <w:tc>
          <w:tcPr>
            <w:tcW w:w="1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կիսել</w:t>
            </w:r>
          </w:p>
        </w:tc>
        <w:tc>
          <w:tcPr>
            <w:tcW w:w="8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տուփ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val="hy-AM" w:eastAsia="ru-RU"/>
              </w:rPr>
              <w:t>120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val="hy-AM" w:eastAsia="ru-RU"/>
              </w:rPr>
              <w:t>120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val="hy-AM" w:eastAsia="ru-RU"/>
              </w:rPr>
              <w:t>120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val="hy-AM" w:eastAsia="ru-RU"/>
              </w:rPr>
              <w:t>120</w:t>
            </w:r>
          </w:p>
        </w:tc>
        <w:tc>
          <w:tcPr>
            <w:tcW w:w="6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14CCB" w:rsidRPr="002D2DEA" w:rsidTr="00916927">
        <w:trPr>
          <w:trHeight w:val="300"/>
        </w:trPr>
        <w:tc>
          <w:tcPr>
            <w:tcW w:w="479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</w:t>
            </w:r>
          </w:p>
        </w:tc>
        <w:tc>
          <w:tcPr>
            <w:tcW w:w="1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թխվածքաբլիթ</w:t>
            </w:r>
          </w:p>
        </w:tc>
        <w:tc>
          <w:tcPr>
            <w:tcW w:w="8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կգ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val="hy-AM" w:eastAsia="ru-RU"/>
              </w:rPr>
              <w:t>40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val="hy-AM" w:eastAsia="ru-RU"/>
              </w:rPr>
              <w:t>40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val="hy-AM" w:eastAsia="ru-RU"/>
              </w:rPr>
              <w:t>40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val="hy-AM" w:eastAsia="ru-RU"/>
              </w:rPr>
              <w:t>40</w:t>
            </w:r>
          </w:p>
        </w:tc>
        <w:tc>
          <w:tcPr>
            <w:tcW w:w="6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14CCB" w:rsidRPr="002D2DEA" w:rsidTr="00916927">
        <w:trPr>
          <w:trHeight w:val="300"/>
        </w:trPr>
        <w:tc>
          <w:tcPr>
            <w:tcW w:w="479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</w:t>
            </w:r>
          </w:p>
        </w:tc>
        <w:tc>
          <w:tcPr>
            <w:tcW w:w="1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չամիչ</w:t>
            </w:r>
          </w:p>
        </w:tc>
        <w:tc>
          <w:tcPr>
            <w:tcW w:w="8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կգ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6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14CCB" w:rsidRPr="002D2DEA" w:rsidTr="00916927">
        <w:trPr>
          <w:trHeight w:val="300"/>
        </w:trPr>
        <w:tc>
          <w:tcPr>
            <w:tcW w:w="479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</w:t>
            </w:r>
          </w:p>
        </w:tc>
        <w:tc>
          <w:tcPr>
            <w:tcW w:w="1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Վաֆլի</w:t>
            </w:r>
          </w:p>
        </w:tc>
        <w:tc>
          <w:tcPr>
            <w:tcW w:w="8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կգ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val="hy-AM" w:eastAsia="ru-RU"/>
              </w:rPr>
              <w:t>20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val="hy-AM" w:eastAsia="ru-RU"/>
              </w:rPr>
              <w:t>20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val="hy-AM" w:eastAsia="ru-RU"/>
              </w:rPr>
              <w:t>20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val="hy-AM" w:eastAsia="ru-RU"/>
              </w:rPr>
              <w:t>20</w:t>
            </w:r>
          </w:p>
        </w:tc>
        <w:tc>
          <w:tcPr>
            <w:tcW w:w="6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14CCB" w:rsidRPr="002D2DEA" w:rsidTr="00916927">
        <w:trPr>
          <w:trHeight w:val="300"/>
        </w:trPr>
        <w:tc>
          <w:tcPr>
            <w:tcW w:w="479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</w:t>
            </w:r>
          </w:p>
        </w:tc>
        <w:tc>
          <w:tcPr>
            <w:tcW w:w="1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AB4" w:rsidRPr="002D2DEA" w:rsidRDefault="00A47481" w:rsidP="004A3A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Կոնֆետ, կարամել</w:t>
            </w:r>
            <w:r w:rsidR="004A3AB4"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8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կգ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val="hy-AM" w:eastAsia="ru-RU"/>
              </w:rPr>
              <w:t>30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val="hy-AM" w:eastAsia="ru-RU"/>
              </w:rPr>
              <w:t>30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val="hy-AM" w:eastAsia="ru-RU"/>
              </w:rPr>
              <w:t>30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val="hy-AM" w:eastAsia="ru-RU"/>
              </w:rPr>
              <w:t>30</w:t>
            </w:r>
          </w:p>
        </w:tc>
        <w:tc>
          <w:tcPr>
            <w:tcW w:w="6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14CCB" w:rsidRPr="002D2DEA" w:rsidTr="00916927">
        <w:trPr>
          <w:trHeight w:val="300"/>
        </w:trPr>
        <w:tc>
          <w:tcPr>
            <w:tcW w:w="479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</w:t>
            </w:r>
          </w:p>
        </w:tc>
        <w:tc>
          <w:tcPr>
            <w:tcW w:w="1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AB4" w:rsidRPr="00A47481" w:rsidRDefault="00A47481" w:rsidP="004A3AB4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Ալյուրբարձր տեսակի</w:t>
            </w:r>
          </w:p>
        </w:tc>
        <w:tc>
          <w:tcPr>
            <w:tcW w:w="8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կգ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val="hy-AM" w:eastAsia="ru-RU"/>
              </w:rPr>
              <w:t>25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val="hy-AM" w:eastAsia="ru-RU"/>
              </w:rPr>
              <w:t>25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val="hy-AM" w:eastAsia="ru-RU"/>
              </w:rPr>
              <w:t>25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val="hy-AM" w:eastAsia="ru-RU"/>
              </w:rPr>
              <w:t>25</w:t>
            </w:r>
          </w:p>
        </w:tc>
        <w:tc>
          <w:tcPr>
            <w:tcW w:w="6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14CCB" w:rsidRPr="002D2DEA" w:rsidTr="00916927">
        <w:trPr>
          <w:trHeight w:val="300"/>
        </w:trPr>
        <w:tc>
          <w:tcPr>
            <w:tcW w:w="479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</w:t>
            </w:r>
          </w:p>
        </w:tc>
        <w:tc>
          <w:tcPr>
            <w:tcW w:w="1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AB4" w:rsidRPr="00A47481" w:rsidRDefault="00A47481" w:rsidP="004A3AB4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աղ</w:t>
            </w:r>
          </w:p>
        </w:tc>
        <w:tc>
          <w:tcPr>
            <w:tcW w:w="8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կգ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val="hy-AM" w:eastAsia="ru-RU"/>
              </w:rPr>
              <w:t>30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val="hy-AM" w:eastAsia="ru-RU"/>
              </w:rPr>
              <w:t>30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val="hy-AM" w:eastAsia="ru-RU"/>
              </w:rPr>
              <w:t>30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val="hy-AM" w:eastAsia="ru-RU"/>
              </w:rPr>
              <w:t>30</w:t>
            </w:r>
          </w:p>
        </w:tc>
        <w:tc>
          <w:tcPr>
            <w:tcW w:w="6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14CCB" w:rsidRPr="002D2DEA" w:rsidTr="00916927">
        <w:trPr>
          <w:trHeight w:val="300"/>
        </w:trPr>
        <w:tc>
          <w:tcPr>
            <w:tcW w:w="479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</w:t>
            </w:r>
          </w:p>
        </w:tc>
        <w:tc>
          <w:tcPr>
            <w:tcW w:w="1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AB4" w:rsidRPr="00A47481" w:rsidRDefault="004A3AB4" w:rsidP="00A4748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A47481"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մածուն</w:t>
            </w:r>
          </w:p>
        </w:tc>
        <w:tc>
          <w:tcPr>
            <w:tcW w:w="8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կգ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val="hy-AM" w:eastAsia="ru-RU"/>
              </w:rPr>
              <w:t>100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val="hy-AM" w:eastAsia="ru-RU"/>
              </w:rPr>
              <w:t>100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val="hy-AM" w:eastAsia="ru-RU"/>
              </w:rPr>
              <w:t>100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val="hy-AM" w:eastAsia="ru-RU"/>
              </w:rPr>
              <w:t>100</w:t>
            </w:r>
          </w:p>
        </w:tc>
        <w:tc>
          <w:tcPr>
            <w:tcW w:w="6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14CCB" w:rsidRPr="002D2DEA" w:rsidTr="00916927">
        <w:trPr>
          <w:trHeight w:val="300"/>
        </w:trPr>
        <w:tc>
          <w:tcPr>
            <w:tcW w:w="479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</w:t>
            </w:r>
          </w:p>
        </w:tc>
        <w:tc>
          <w:tcPr>
            <w:tcW w:w="1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AB4" w:rsidRPr="00A47481" w:rsidRDefault="00A47481" w:rsidP="004A3AB4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կաթ</w:t>
            </w:r>
          </w:p>
        </w:tc>
        <w:tc>
          <w:tcPr>
            <w:tcW w:w="8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լիտր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val="hy-AM" w:eastAsia="ru-RU"/>
              </w:rPr>
              <w:t>450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val="hy-AM" w:eastAsia="ru-RU"/>
              </w:rPr>
              <w:t>450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val="hy-AM" w:eastAsia="ru-RU"/>
              </w:rPr>
              <w:t>450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val="hy-AM" w:eastAsia="ru-RU"/>
              </w:rPr>
              <w:t>450</w:t>
            </w:r>
          </w:p>
        </w:tc>
        <w:tc>
          <w:tcPr>
            <w:tcW w:w="6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1600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14CCB" w:rsidRPr="002D2DEA" w:rsidTr="00916927">
        <w:trPr>
          <w:trHeight w:val="300"/>
        </w:trPr>
        <w:tc>
          <w:tcPr>
            <w:tcW w:w="479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</w:t>
            </w:r>
          </w:p>
        </w:tc>
        <w:tc>
          <w:tcPr>
            <w:tcW w:w="1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AB4" w:rsidRPr="00A47481" w:rsidRDefault="00A47481" w:rsidP="004A3AB4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թթվասեր</w:t>
            </w:r>
          </w:p>
        </w:tc>
        <w:tc>
          <w:tcPr>
            <w:tcW w:w="8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կգ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val="hy-AM" w:eastAsia="ru-RU"/>
              </w:rPr>
              <w:t>10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val="hy-AM" w:eastAsia="ru-RU"/>
              </w:rPr>
              <w:t>10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val="hy-AM" w:eastAsia="ru-RU"/>
              </w:rPr>
              <w:t>10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val="hy-AM" w:eastAsia="ru-RU"/>
              </w:rPr>
              <w:t>10</w:t>
            </w:r>
          </w:p>
        </w:tc>
        <w:tc>
          <w:tcPr>
            <w:tcW w:w="6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14CCB" w:rsidRPr="002D2DEA" w:rsidTr="00916927">
        <w:trPr>
          <w:trHeight w:val="300"/>
        </w:trPr>
        <w:tc>
          <w:tcPr>
            <w:tcW w:w="479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</w:t>
            </w:r>
          </w:p>
        </w:tc>
        <w:tc>
          <w:tcPr>
            <w:tcW w:w="1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AB4" w:rsidRPr="00A47481" w:rsidRDefault="00A47481" w:rsidP="004A3AB4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կաթնաշոռ</w:t>
            </w:r>
          </w:p>
        </w:tc>
        <w:tc>
          <w:tcPr>
            <w:tcW w:w="8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կգ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val="hy-AM" w:eastAsia="ru-RU"/>
              </w:rPr>
              <w:t>15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val="hy-AM" w:eastAsia="ru-RU"/>
              </w:rPr>
              <w:t>15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val="hy-AM" w:eastAsia="ru-RU"/>
              </w:rPr>
              <w:t>15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val="hy-AM" w:eastAsia="ru-RU"/>
              </w:rPr>
              <w:t>15</w:t>
            </w:r>
          </w:p>
        </w:tc>
        <w:tc>
          <w:tcPr>
            <w:tcW w:w="6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14CCB" w:rsidRPr="002D2DEA" w:rsidTr="00916927">
        <w:trPr>
          <w:trHeight w:val="300"/>
        </w:trPr>
        <w:tc>
          <w:tcPr>
            <w:tcW w:w="479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</w:t>
            </w:r>
          </w:p>
        </w:tc>
        <w:tc>
          <w:tcPr>
            <w:tcW w:w="1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AB4" w:rsidRPr="00A47481" w:rsidRDefault="00A47481" w:rsidP="004A3AB4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Լոռի պանիր</w:t>
            </w:r>
          </w:p>
        </w:tc>
        <w:tc>
          <w:tcPr>
            <w:tcW w:w="8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կգ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val="hy-AM" w:eastAsia="ru-RU"/>
              </w:rPr>
              <w:t>25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val="hy-AM" w:eastAsia="ru-RU"/>
              </w:rPr>
              <w:t>25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val="hy-AM" w:eastAsia="ru-RU"/>
              </w:rPr>
              <w:t>25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val="hy-AM" w:eastAsia="ru-RU"/>
              </w:rPr>
              <w:t>25</w:t>
            </w:r>
          </w:p>
        </w:tc>
        <w:tc>
          <w:tcPr>
            <w:tcW w:w="6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14CCB" w:rsidRPr="002D2DEA" w:rsidTr="00916927">
        <w:trPr>
          <w:trHeight w:val="300"/>
        </w:trPr>
        <w:tc>
          <w:tcPr>
            <w:tcW w:w="479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</w:t>
            </w:r>
          </w:p>
        </w:tc>
        <w:tc>
          <w:tcPr>
            <w:tcW w:w="1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Կարտոֆիլ</w:t>
            </w:r>
          </w:p>
        </w:tc>
        <w:tc>
          <w:tcPr>
            <w:tcW w:w="8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կգ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750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750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750</w:t>
            </w:r>
          </w:p>
        </w:tc>
        <w:tc>
          <w:tcPr>
            <w:tcW w:w="6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2800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14CCB" w:rsidRPr="002D2DEA" w:rsidTr="00916927">
        <w:trPr>
          <w:trHeight w:val="300"/>
        </w:trPr>
        <w:tc>
          <w:tcPr>
            <w:tcW w:w="479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36</w:t>
            </w:r>
          </w:p>
        </w:tc>
        <w:tc>
          <w:tcPr>
            <w:tcW w:w="1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AB4" w:rsidRPr="00A47481" w:rsidRDefault="00A47481" w:rsidP="004A3AB4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կաղամբ</w:t>
            </w:r>
          </w:p>
        </w:tc>
        <w:tc>
          <w:tcPr>
            <w:tcW w:w="8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կգ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</w:t>
            </w:r>
          </w:p>
        </w:tc>
        <w:tc>
          <w:tcPr>
            <w:tcW w:w="6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14CCB" w:rsidRPr="002D2DEA" w:rsidTr="00916927">
        <w:trPr>
          <w:trHeight w:val="300"/>
        </w:trPr>
        <w:tc>
          <w:tcPr>
            <w:tcW w:w="479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</w:t>
            </w:r>
          </w:p>
        </w:tc>
        <w:tc>
          <w:tcPr>
            <w:tcW w:w="1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ճակնդեղ</w:t>
            </w:r>
          </w:p>
        </w:tc>
        <w:tc>
          <w:tcPr>
            <w:tcW w:w="8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կգ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val="hy-AM" w:eastAsia="ru-RU"/>
              </w:rPr>
              <w:t>15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val="hy-AM" w:eastAsia="ru-RU"/>
              </w:rPr>
              <w:t>15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val="hy-AM" w:eastAsia="ru-RU"/>
              </w:rPr>
              <w:t>15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val="hy-AM" w:eastAsia="ru-RU"/>
              </w:rPr>
              <w:t>15</w:t>
            </w:r>
          </w:p>
        </w:tc>
        <w:tc>
          <w:tcPr>
            <w:tcW w:w="6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14CCB" w:rsidRPr="002D2DEA" w:rsidTr="00916927">
        <w:trPr>
          <w:trHeight w:val="300"/>
        </w:trPr>
        <w:tc>
          <w:tcPr>
            <w:tcW w:w="479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</w:t>
            </w:r>
          </w:p>
        </w:tc>
        <w:tc>
          <w:tcPr>
            <w:tcW w:w="1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AB4" w:rsidRPr="00A47481" w:rsidRDefault="00A47481" w:rsidP="004A3AB4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գազար</w:t>
            </w:r>
          </w:p>
        </w:tc>
        <w:tc>
          <w:tcPr>
            <w:tcW w:w="8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կգ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val="hy-AM" w:eastAsia="ru-RU"/>
              </w:rPr>
              <w:t>25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val="hy-AM" w:eastAsia="ru-RU"/>
              </w:rPr>
              <w:t>25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val="hy-AM" w:eastAsia="ru-RU"/>
              </w:rPr>
              <w:t>25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val="hy-AM" w:eastAsia="ru-RU"/>
              </w:rPr>
              <w:t>25</w:t>
            </w:r>
          </w:p>
        </w:tc>
        <w:tc>
          <w:tcPr>
            <w:tcW w:w="6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14CCB" w:rsidRPr="002D2DEA" w:rsidTr="00916927">
        <w:trPr>
          <w:trHeight w:val="300"/>
        </w:trPr>
        <w:tc>
          <w:tcPr>
            <w:tcW w:w="479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</w:t>
            </w:r>
          </w:p>
        </w:tc>
        <w:tc>
          <w:tcPr>
            <w:tcW w:w="1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AB4" w:rsidRPr="00A47481" w:rsidRDefault="00A47481" w:rsidP="004A3AB4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սոխ</w:t>
            </w:r>
          </w:p>
        </w:tc>
        <w:tc>
          <w:tcPr>
            <w:tcW w:w="8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կգ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val="hy-AM" w:eastAsia="ru-RU"/>
              </w:rPr>
              <w:t>40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val="hy-AM" w:eastAsia="ru-RU"/>
              </w:rPr>
              <w:t>40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val="hy-AM" w:eastAsia="ru-RU"/>
              </w:rPr>
              <w:t>40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val="hy-AM" w:eastAsia="ru-RU"/>
              </w:rPr>
              <w:t>40</w:t>
            </w:r>
          </w:p>
        </w:tc>
        <w:tc>
          <w:tcPr>
            <w:tcW w:w="6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14CCB" w:rsidRPr="002D2DEA" w:rsidTr="00916927">
        <w:trPr>
          <w:trHeight w:val="300"/>
        </w:trPr>
        <w:tc>
          <w:tcPr>
            <w:tcW w:w="479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</w:t>
            </w:r>
          </w:p>
        </w:tc>
        <w:tc>
          <w:tcPr>
            <w:tcW w:w="1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AB4" w:rsidRPr="00A47481" w:rsidRDefault="004A3AB4" w:rsidP="00A4748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A47481"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լոբի</w:t>
            </w:r>
          </w:p>
        </w:tc>
        <w:tc>
          <w:tcPr>
            <w:tcW w:w="8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կգ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val="hy-AM" w:eastAsia="ru-RU"/>
              </w:rPr>
              <w:t>25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val="hy-AM" w:eastAsia="ru-RU"/>
              </w:rPr>
              <w:t>25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val="hy-AM" w:eastAsia="ru-RU"/>
              </w:rPr>
              <w:t>25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val="hy-AM" w:eastAsia="ru-RU"/>
              </w:rPr>
              <w:t>25</w:t>
            </w:r>
          </w:p>
        </w:tc>
        <w:tc>
          <w:tcPr>
            <w:tcW w:w="6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14CCB" w:rsidRPr="002D2DEA" w:rsidTr="00916927">
        <w:trPr>
          <w:trHeight w:val="300"/>
        </w:trPr>
        <w:tc>
          <w:tcPr>
            <w:tcW w:w="479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</w:t>
            </w:r>
          </w:p>
        </w:tc>
        <w:tc>
          <w:tcPr>
            <w:tcW w:w="1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տաքդեղ</w:t>
            </w:r>
          </w:p>
        </w:tc>
        <w:tc>
          <w:tcPr>
            <w:tcW w:w="8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կգ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val="hy-AM" w:eastAsia="ru-RU"/>
              </w:rPr>
              <w:t>7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val="hy-AM" w:eastAsia="ru-RU"/>
              </w:rPr>
              <w:t>7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val="hy-AM" w:eastAsia="ru-RU"/>
              </w:rPr>
              <w:t>7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val="hy-AM" w:eastAsia="ru-RU"/>
              </w:rPr>
              <w:t>7</w:t>
            </w:r>
          </w:p>
        </w:tc>
        <w:tc>
          <w:tcPr>
            <w:tcW w:w="6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14CCB" w:rsidRPr="002D2DEA" w:rsidTr="00916927">
        <w:trPr>
          <w:trHeight w:val="300"/>
        </w:trPr>
        <w:tc>
          <w:tcPr>
            <w:tcW w:w="479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</w:t>
            </w:r>
          </w:p>
        </w:tc>
        <w:tc>
          <w:tcPr>
            <w:tcW w:w="1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լոլիկ</w:t>
            </w:r>
          </w:p>
        </w:tc>
        <w:tc>
          <w:tcPr>
            <w:tcW w:w="8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կգ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val="hy-AM" w:eastAsia="ru-RU"/>
              </w:rPr>
              <w:t>40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val="hy-AM" w:eastAsia="ru-RU"/>
              </w:rPr>
              <w:t>46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6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14CCB" w:rsidRPr="002D2DEA" w:rsidTr="00916927">
        <w:trPr>
          <w:trHeight w:val="300"/>
        </w:trPr>
        <w:tc>
          <w:tcPr>
            <w:tcW w:w="479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</w:t>
            </w:r>
          </w:p>
        </w:tc>
        <w:tc>
          <w:tcPr>
            <w:tcW w:w="1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AB4" w:rsidRPr="002D2DEA" w:rsidRDefault="00A47481" w:rsidP="004A3A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 xml:space="preserve">Կանաչի </w:t>
            </w:r>
            <w:r w:rsidR="004A3AB4"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8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Ï³å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</w:t>
            </w:r>
          </w:p>
        </w:tc>
        <w:tc>
          <w:tcPr>
            <w:tcW w:w="6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14CCB" w:rsidRPr="002D2DEA" w:rsidTr="00916927">
        <w:trPr>
          <w:trHeight w:val="300"/>
        </w:trPr>
        <w:tc>
          <w:tcPr>
            <w:tcW w:w="479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</w:t>
            </w:r>
          </w:p>
        </w:tc>
        <w:tc>
          <w:tcPr>
            <w:tcW w:w="1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AB4" w:rsidRPr="00A47481" w:rsidRDefault="00A47481" w:rsidP="004A3AB4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վարունգ</w:t>
            </w:r>
          </w:p>
        </w:tc>
        <w:tc>
          <w:tcPr>
            <w:tcW w:w="8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կգ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</w:t>
            </w:r>
          </w:p>
        </w:tc>
        <w:tc>
          <w:tcPr>
            <w:tcW w:w="6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14CCB" w:rsidRPr="002D2DEA" w:rsidTr="00916927">
        <w:trPr>
          <w:trHeight w:val="510"/>
        </w:trPr>
        <w:tc>
          <w:tcPr>
            <w:tcW w:w="479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</w:t>
            </w:r>
          </w:p>
        </w:tc>
        <w:tc>
          <w:tcPr>
            <w:tcW w:w="1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Ցիտրուսային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մրգեր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բանան</w:t>
            </w:r>
          </w:p>
        </w:tc>
        <w:tc>
          <w:tcPr>
            <w:tcW w:w="8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կգ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val="hy-AM" w:eastAsia="ru-RU"/>
              </w:rPr>
              <w:t>60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val="hy-AM" w:eastAsia="ru-RU"/>
              </w:rPr>
              <w:t>60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val="hy-AM" w:eastAsia="ru-RU"/>
              </w:rPr>
              <w:t>60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val="hy-AM" w:eastAsia="ru-RU"/>
              </w:rPr>
              <w:t>60</w:t>
            </w:r>
          </w:p>
        </w:tc>
        <w:tc>
          <w:tcPr>
            <w:tcW w:w="6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14CCB" w:rsidRPr="002D2DEA" w:rsidTr="00916927">
        <w:trPr>
          <w:trHeight w:val="300"/>
        </w:trPr>
        <w:tc>
          <w:tcPr>
            <w:tcW w:w="479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</w:t>
            </w:r>
          </w:p>
        </w:tc>
        <w:tc>
          <w:tcPr>
            <w:tcW w:w="1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AB4" w:rsidRPr="00A47481" w:rsidRDefault="00A47481" w:rsidP="004A3AB4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խնձոր</w:t>
            </w:r>
          </w:p>
        </w:tc>
        <w:tc>
          <w:tcPr>
            <w:tcW w:w="8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կգ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val="hy-AM" w:eastAsia="ru-RU"/>
              </w:rPr>
              <w:t>80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val="hy-AM" w:eastAsia="ru-RU"/>
              </w:rPr>
              <w:t>80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val="hy-AM" w:eastAsia="ru-RU"/>
              </w:rPr>
              <w:t>80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val="hy-AM" w:eastAsia="ru-RU"/>
              </w:rPr>
              <w:t>80</w:t>
            </w:r>
          </w:p>
        </w:tc>
        <w:tc>
          <w:tcPr>
            <w:tcW w:w="6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14CCB" w:rsidRPr="002D2DEA" w:rsidTr="00916927">
        <w:trPr>
          <w:trHeight w:val="525"/>
        </w:trPr>
        <w:tc>
          <w:tcPr>
            <w:tcW w:w="479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</w:t>
            </w:r>
          </w:p>
        </w:tc>
        <w:tc>
          <w:tcPr>
            <w:tcW w:w="1853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Ցիտրուսային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մրգեր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մանդարին</w:t>
            </w:r>
          </w:p>
        </w:tc>
        <w:tc>
          <w:tcPr>
            <w:tcW w:w="889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կգ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val="hy-AM" w:eastAsia="ru-RU"/>
              </w:rPr>
              <w:t>40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64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64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val="hy-AM" w:eastAsia="ru-RU"/>
              </w:rPr>
              <w:t>40</w:t>
            </w:r>
          </w:p>
        </w:tc>
        <w:tc>
          <w:tcPr>
            <w:tcW w:w="61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6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4A3AB4" w:rsidRPr="002D2DEA" w:rsidTr="00916927">
        <w:trPr>
          <w:gridBefore w:val="2"/>
          <w:gridAfter w:val="4"/>
          <w:wBefore w:w="441" w:type="dxa"/>
          <w:wAfter w:w="1905" w:type="dxa"/>
          <w:trHeight w:val="705"/>
        </w:trPr>
        <w:tc>
          <w:tcPr>
            <w:tcW w:w="4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hy-AM" w:eastAsia="ru-RU"/>
              </w:rPr>
            </w:pPr>
          </w:p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hy-AM" w:eastAsia="ru-RU"/>
              </w:rPr>
            </w:pPr>
          </w:p>
          <w:p w:rsidR="00916927" w:rsidRPr="002D2DEA" w:rsidRDefault="00916927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hy-AM" w:eastAsia="ru-RU"/>
              </w:rPr>
            </w:pPr>
          </w:p>
          <w:p w:rsidR="00916927" w:rsidRPr="002D2DEA" w:rsidRDefault="00916927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hy-AM" w:eastAsia="ru-RU"/>
              </w:rPr>
            </w:pPr>
          </w:p>
          <w:p w:rsidR="00916927" w:rsidRPr="002D2DEA" w:rsidRDefault="00916927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hy-AM"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hy-AM" w:eastAsia="ru-RU"/>
              </w:rPr>
            </w:pPr>
          </w:p>
        </w:tc>
        <w:tc>
          <w:tcPr>
            <w:tcW w:w="13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hy-AM" w:eastAsia="ru-RU"/>
              </w:rPr>
            </w:pPr>
          </w:p>
        </w:tc>
        <w:tc>
          <w:tcPr>
            <w:tcW w:w="478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hy-AM" w:eastAsia="ru-RU"/>
              </w:rPr>
            </w:pPr>
          </w:p>
        </w:tc>
      </w:tr>
      <w:tr w:rsidR="00916927" w:rsidRPr="002D2DEA" w:rsidTr="00916927">
        <w:tblPrEx>
          <w:tblLook w:val="0000" w:firstRow="0" w:lastRow="0" w:firstColumn="0" w:lastColumn="0" w:noHBand="0" w:noVBand="0"/>
        </w:tblPrEx>
        <w:trPr>
          <w:gridBefore w:val="1"/>
          <w:gridAfter w:val="2"/>
          <w:wBefore w:w="316" w:type="dxa"/>
          <w:wAfter w:w="1344" w:type="dxa"/>
        </w:trPr>
        <w:tc>
          <w:tcPr>
            <w:tcW w:w="4536" w:type="dxa"/>
            <w:gridSpan w:val="11"/>
          </w:tcPr>
          <w:p w:rsidR="00916927" w:rsidRPr="002D2DEA" w:rsidRDefault="00916927" w:rsidP="009169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val="hy-AM"/>
              </w:rPr>
            </w:pPr>
            <w:r w:rsidRPr="002D2DEA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4"/>
                <w:lang w:val="hy-AM"/>
              </w:rPr>
              <w:t>ԳՆՈՐԴ</w:t>
            </w:r>
          </w:p>
          <w:p w:rsidR="00916927" w:rsidRPr="002D2DEA" w:rsidRDefault="00916927" w:rsidP="009169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val="hy-AM"/>
              </w:rPr>
            </w:pPr>
          </w:p>
          <w:p w:rsidR="00916927" w:rsidRPr="002D2DEA" w:rsidRDefault="00916927" w:rsidP="00916927">
            <w:pPr>
              <w:spacing w:after="0" w:line="240" w:lineRule="auto"/>
              <w:ind w:left="584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hy-AM"/>
              </w:rPr>
            </w:pP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val="hy-AM"/>
              </w:rPr>
              <w:t>ՀՀ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val="hy-AM"/>
              </w:rPr>
              <w:t>Արագածոտնի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val="hy-AM"/>
              </w:rPr>
              <w:t>մարզի</w:t>
            </w:r>
            <w:r w:rsidRPr="002D2DE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hy-AM"/>
              </w:rPr>
              <w:t xml:space="preserve"> </w:t>
            </w:r>
            <w:r w:rsidRPr="002D2D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hy-AM"/>
              </w:rPr>
              <w:t>«</w:t>
            </w:r>
            <w:r w:rsidRPr="002D2DEA">
              <w:rPr>
                <w:rFonts w:ascii="Sylfaen" w:eastAsia="Times New Roman" w:hAnsi="Sylfaen" w:cs="Sylfaen"/>
                <w:bCs/>
                <w:color w:val="000000"/>
                <w:sz w:val="20"/>
                <w:szCs w:val="20"/>
                <w:lang w:val="hy-AM"/>
              </w:rPr>
              <w:t>Բյուրականի</w:t>
            </w:r>
            <w:r w:rsidRPr="002D2D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hy-AM"/>
              </w:rPr>
              <w:t>-</w:t>
            </w:r>
            <w:r w:rsidRPr="002D2DEA">
              <w:rPr>
                <w:rFonts w:ascii="Sylfaen" w:eastAsia="Times New Roman" w:hAnsi="Sylfaen" w:cs="Sylfaen"/>
                <w:bCs/>
                <w:color w:val="000000"/>
                <w:sz w:val="20"/>
                <w:szCs w:val="20"/>
                <w:lang w:val="hy-AM"/>
              </w:rPr>
              <w:t>մանկապարտեզ</w:t>
            </w:r>
            <w:r w:rsidRPr="002D2D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hy-AM"/>
              </w:rPr>
              <w:t xml:space="preserve">» </w:t>
            </w:r>
            <w:r w:rsidRPr="002D2DEA">
              <w:rPr>
                <w:rFonts w:ascii="Sylfaen" w:eastAsia="Times New Roman" w:hAnsi="Sylfaen" w:cs="Sylfaen"/>
                <w:bCs/>
                <w:color w:val="000000"/>
                <w:sz w:val="20"/>
                <w:szCs w:val="20"/>
                <w:lang w:val="hy-AM"/>
              </w:rPr>
              <w:t>ՀՈԱԿ</w:t>
            </w:r>
          </w:p>
          <w:p w:rsidR="00916927" w:rsidRPr="002D2DEA" w:rsidRDefault="00916927" w:rsidP="00916927">
            <w:pPr>
              <w:spacing w:after="0" w:line="240" w:lineRule="auto"/>
              <w:ind w:left="58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y-AM"/>
              </w:rPr>
            </w:pP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val="hy-AM"/>
              </w:rPr>
              <w:t>ՀՀԱրագածոտնի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val="hy-AM"/>
              </w:rPr>
              <w:t>մարզի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val="hy-AM"/>
              </w:rPr>
              <w:t>գ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y-AM"/>
              </w:rPr>
              <w:t xml:space="preserve">.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val="hy-AM"/>
              </w:rPr>
              <w:t>Բյուրական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y-AM"/>
              </w:rPr>
              <w:t xml:space="preserve">, </w:t>
            </w:r>
          </w:p>
          <w:p w:rsidR="00916927" w:rsidRPr="002D2DEA" w:rsidRDefault="00916927" w:rsidP="00916927">
            <w:pPr>
              <w:spacing w:after="0" w:line="240" w:lineRule="auto"/>
              <w:ind w:left="584"/>
              <w:rPr>
                <w:rFonts w:ascii="Times New Roman" w:eastAsia="Times New Roman" w:hAnsi="Times New Roman" w:cs="Times New Roman"/>
                <w:sz w:val="20"/>
                <w:szCs w:val="20"/>
                <w:lang w:val="hy-AM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y-AM"/>
              </w:rPr>
              <w:t xml:space="preserve"> 31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val="hy-AM"/>
              </w:rPr>
              <w:t>փաղաց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y-AM"/>
              </w:rPr>
              <w:t xml:space="preserve">, 1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val="hy-AM"/>
              </w:rPr>
              <w:t>նրբանցք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y-AM"/>
              </w:rPr>
              <w:t xml:space="preserve">, 2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val="hy-AM"/>
              </w:rPr>
              <w:t>տուն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val="hy-AM"/>
              </w:rPr>
              <w:t xml:space="preserve"> </w:t>
            </w:r>
          </w:p>
          <w:p w:rsidR="00916927" w:rsidRPr="002D2DEA" w:rsidRDefault="00916927" w:rsidP="00916927">
            <w:pPr>
              <w:spacing w:after="0" w:line="240" w:lineRule="auto"/>
              <w:ind w:left="58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y-AM"/>
              </w:rPr>
            </w:pP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val="hy-AM"/>
              </w:rPr>
              <w:t>ՀՎՀՀ՝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y-AM"/>
              </w:rPr>
              <w:t xml:space="preserve">  05015671</w:t>
            </w:r>
          </w:p>
          <w:p w:rsidR="00916927" w:rsidRPr="002D2DEA" w:rsidRDefault="00916927" w:rsidP="00916927">
            <w:pPr>
              <w:spacing w:after="0" w:line="240" w:lineRule="auto"/>
              <w:ind w:left="58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y-AM"/>
              </w:rPr>
            </w:pPr>
            <w:r w:rsidRPr="002D2DEA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Բանկ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val="hy-AM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՝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val="hy-AM"/>
              </w:rPr>
              <w:t xml:space="preserve"> 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y-AM"/>
              </w:rPr>
              <w:t>«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val="hy-AM"/>
              </w:rPr>
              <w:t>Կոնվերս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val="hy-AM"/>
              </w:rPr>
              <w:t>բանկ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y-AM"/>
              </w:rPr>
              <w:t xml:space="preserve">»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val="hy-AM"/>
              </w:rPr>
              <w:t>Աշտարակի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val="hy-AM"/>
              </w:rPr>
              <w:t>մ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y-AM"/>
              </w:rPr>
              <w:t>/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val="hy-AM"/>
              </w:rPr>
              <w:t>ճ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</w:p>
          <w:p w:rsidR="00916927" w:rsidRPr="002D2DEA" w:rsidRDefault="00916927" w:rsidP="00916927">
            <w:pPr>
              <w:spacing w:after="0" w:line="240" w:lineRule="auto"/>
              <w:ind w:left="58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y-AM"/>
              </w:rPr>
            </w:pPr>
            <w:r w:rsidRPr="002D2DEA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ՀՀ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val="hy-AM"/>
              </w:rPr>
              <w:t xml:space="preserve"> 1930046831760100</w:t>
            </w:r>
          </w:p>
          <w:p w:rsidR="00916927" w:rsidRPr="002D2DEA" w:rsidRDefault="00916927" w:rsidP="00916927">
            <w:pPr>
              <w:ind w:left="58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y-AM"/>
              </w:rPr>
            </w:pP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val="hy-AM"/>
              </w:rPr>
              <w:t>տնօրեն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val="hy-AM"/>
              </w:rPr>
              <w:t>՝</w:t>
            </w:r>
          </w:p>
          <w:p w:rsidR="00916927" w:rsidRPr="002D2DEA" w:rsidRDefault="00916927" w:rsidP="00916927">
            <w:pPr>
              <w:ind w:left="584"/>
              <w:rPr>
                <w:rFonts w:ascii="Times New Roman" w:hAnsi="Times New Roman" w:cs="Times New Roman"/>
                <w:sz w:val="20"/>
                <w:lang w:val="pt-BR"/>
              </w:rPr>
            </w:pPr>
            <w:r w:rsidRPr="002D2DEA">
              <w:rPr>
                <w:rFonts w:ascii="Times New Roman" w:hAnsi="Times New Roman" w:cs="Times New Roman"/>
                <w:sz w:val="20"/>
                <w:lang w:val="pt-BR"/>
              </w:rPr>
              <w:t>------------------------------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y-AM"/>
              </w:rPr>
              <w:t xml:space="preserve">   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val="hy-AM"/>
              </w:rPr>
              <w:t>Ք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y-AM"/>
              </w:rPr>
              <w:t xml:space="preserve">.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val="hy-AM"/>
              </w:rPr>
              <w:t>Բադալյան</w:t>
            </w:r>
          </w:p>
          <w:p w:rsidR="00916927" w:rsidRPr="002D2DEA" w:rsidRDefault="00916927" w:rsidP="00916927">
            <w:pPr>
              <w:jc w:val="center"/>
              <w:rPr>
                <w:rFonts w:ascii="Times New Roman" w:hAnsi="Times New Roman" w:cs="Times New Roman"/>
                <w:sz w:val="20"/>
                <w:szCs w:val="18"/>
                <w:lang w:val="hy-AM"/>
              </w:rPr>
            </w:pPr>
          </w:p>
          <w:p w:rsidR="00916927" w:rsidRPr="002D2DEA" w:rsidRDefault="00916927" w:rsidP="00916927">
            <w:pPr>
              <w:jc w:val="center"/>
              <w:rPr>
                <w:rFonts w:ascii="Times New Roman" w:hAnsi="Times New Roman" w:cs="Times New Roman"/>
                <w:sz w:val="20"/>
                <w:szCs w:val="18"/>
                <w:lang w:val="hy-AM"/>
              </w:rPr>
            </w:pPr>
            <w:r w:rsidRPr="002D2DEA">
              <w:rPr>
                <w:rFonts w:ascii="Sylfaen" w:hAnsi="Sylfaen" w:cs="Sylfaen"/>
                <w:sz w:val="20"/>
                <w:szCs w:val="18"/>
                <w:lang w:val="pt-BR"/>
              </w:rPr>
              <w:t>Կ</w:t>
            </w:r>
            <w:r w:rsidRPr="002D2DEA">
              <w:rPr>
                <w:rFonts w:ascii="MS Mincho" w:eastAsia="MS Mincho" w:hAnsi="MS Mincho" w:cs="MS Mincho" w:hint="eastAsia"/>
                <w:sz w:val="20"/>
                <w:szCs w:val="18"/>
                <w:lang w:val="pt-BR"/>
              </w:rPr>
              <w:t>․</w:t>
            </w:r>
            <w:r w:rsidRPr="002D2DEA">
              <w:rPr>
                <w:rFonts w:ascii="Sylfaen" w:eastAsia="Arial Unicode MS" w:hAnsi="Sylfaen" w:cs="Sylfaen"/>
                <w:sz w:val="20"/>
                <w:szCs w:val="18"/>
                <w:lang w:val="hy-AM"/>
              </w:rPr>
              <w:t>Տ</w:t>
            </w:r>
          </w:p>
        </w:tc>
        <w:tc>
          <w:tcPr>
            <w:tcW w:w="760" w:type="dxa"/>
            <w:gridSpan w:val="2"/>
          </w:tcPr>
          <w:p w:rsidR="00916927" w:rsidRPr="002D2DEA" w:rsidRDefault="00916927" w:rsidP="00916927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lang w:val="pt-BR"/>
              </w:rPr>
            </w:pPr>
          </w:p>
        </w:tc>
        <w:tc>
          <w:tcPr>
            <w:tcW w:w="4343" w:type="dxa"/>
            <w:gridSpan w:val="8"/>
          </w:tcPr>
          <w:p w:rsidR="00916927" w:rsidRPr="002D2DEA" w:rsidRDefault="00916927" w:rsidP="00916927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lang w:val="pt-BR"/>
              </w:rPr>
            </w:pPr>
            <w:r w:rsidRPr="002D2DEA">
              <w:rPr>
                <w:rFonts w:ascii="Sylfaen" w:hAnsi="Sylfaen" w:cs="Sylfaen"/>
                <w:b/>
                <w:bCs/>
                <w:sz w:val="20"/>
                <w:lang w:val="pt-BR"/>
              </w:rPr>
              <w:t>ՎԱՃԱՌՈՂ</w:t>
            </w:r>
          </w:p>
          <w:p w:rsidR="00916927" w:rsidRPr="002D2DEA" w:rsidRDefault="00916927" w:rsidP="00916927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lang w:val="pt-BR"/>
              </w:rPr>
            </w:pPr>
          </w:p>
          <w:p w:rsidR="00916927" w:rsidRPr="002D2DEA" w:rsidRDefault="00916927" w:rsidP="009169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lang w:val="pt-BR"/>
              </w:rPr>
            </w:pPr>
          </w:p>
          <w:p w:rsidR="00916927" w:rsidRPr="002D2DEA" w:rsidRDefault="00916927" w:rsidP="00916927">
            <w:pPr>
              <w:spacing w:after="0" w:line="240" w:lineRule="auto"/>
              <w:rPr>
                <w:rFonts w:ascii="Times New Roman" w:hAnsi="Times New Roman" w:cs="Times New Roman"/>
                <w:sz w:val="20"/>
                <w:lang w:val="hy-AM"/>
              </w:rPr>
            </w:pPr>
          </w:p>
          <w:p w:rsidR="00916927" w:rsidRPr="002D2DEA" w:rsidRDefault="00916927" w:rsidP="00916927">
            <w:pPr>
              <w:spacing w:after="0" w:line="240" w:lineRule="auto"/>
              <w:rPr>
                <w:rFonts w:ascii="Times New Roman" w:hAnsi="Times New Roman" w:cs="Times New Roman"/>
                <w:sz w:val="20"/>
                <w:lang w:val="hy-AM"/>
              </w:rPr>
            </w:pPr>
          </w:p>
          <w:p w:rsidR="00916927" w:rsidRPr="002D2DEA" w:rsidRDefault="00916927" w:rsidP="00916927">
            <w:pPr>
              <w:spacing w:after="0" w:line="240" w:lineRule="auto"/>
              <w:rPr>
                <w:rFonts w:ascii="Times New Roman" w:hAnsi="Times New Roman" w:cs="Times New Roman"/>
                <w:sz w:val="20"/>
                <w:lang w:val="hy-AM"/>
              </w:rPr>
            </w:pPr>
          </w:p>
          <w:p w:rsidR="00916927" w:rsidRPr="002D2DEA" w:rsidRDefault="00916927" w:rsidP="00916927">
            <w:pPr>
              <w:spacing w:after="0" w:line="240" w:lineRule="auto"/>
              <w:rPr>
                <w:rFonts w:ascii="Times New Roman" w:hAnsi="Times New Roman" w:cs="Times New Roman"/>
                <w:sz w:val="20"/>
                <w:lang w:val="hy-AM"/>
              </w:rPr>
            </w:pPr>
          </w:p>
          <w:p w:rsidR="00916927" w:rsidRPr="002D2DEA" w:rsidRDefault="00916927" w:rsidP="00916927">
            <w:pPr>
              <w:spacing w:after="0" w:line="240" w:lineRule="auto"/>
              <w:rPr>
                <w:rFonts w:ascii="Times New Roman" w:hAnsi="Times New Roman" w:cs="Times New Roman"/>
                <w:sz w:val="20"/>
                <w:lang w:val="hy-AM"/>
              </w:rPr>
            </w:pPr>
          </w:p>
          <w:p w:rsidR="00916927" w:rsidRPr="002D2DEA" w:rsidRDefault="00916927" w:rsidP="00916927">
            <w:pPr>
              <w:spacing w:after="0" w:line="240" w:lineRule="auto"/>
              <w:rPr>
                <w:rFonts w:ascii="Times New Roman" w:hAnsi="Times New Roman" w:cs="Times New Roman"/>
                <w:sz w:val="20"/>
                <w:lang w:val="hy-AM"/>
              </w:rPr>
            </w:pPr>
          </w:p>
          <w:p w:rsidR="00916927" w:rsidRPr="002D2DEA" w:rsidRDefault="00916927" w:rsidP="009169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lang w:val="hy-AM"/>
              </w:rPr>
            </w:pPr>
          </w:p>
          <w:p w:rsidR="00916927" w:rsidRPr="002D2DEA" w:rsidRDefault="00916927" w:rsidP="009169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lang w:val="pt-BR"/>
              </w:rPr>
            </w:pPr>
            <w:r w:rsidRPr="002D2DEA">
              <w:rPr>
                <w:rFonts w:ascii="Times New Roman" w:hAnsi="Times New Roman" w:cs="Times New Roman"/>
                <w:sz w:val="20"/>
                <w:lang w:val="pt-BR"/>
              </w:rPr>
              <w:t>---------------------------------</w:t>
            </w:r>
          </w:p>
          <w:p w:rsidR="00916927" w:rsidRPr="002D2DEA" w:rsidRDefault="00916927" w:rsidP="009169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8"/>
                <w:lang w:val="hy-AM"/>
              </w:rPr>
            </w:pPr>
            <w:r w:rsidRPr="002D2DEA">
              <w:rPr>
                <w:rFonts w:ascii="Sylfaen" w:hAnsi="Sylfaen" w:cs="Sylfaen"/>
                <w:sz w:val="20"/>
                <w:szCs w:val="18"/>
                <w:lang w:val="pt-BR"/>
              </w:rPr>
              <w:t>ստորագրություն</w:t>
            </w:r>
          </w:p>
          <w:p w:rsidR="00916927" w:rsidRPr="002D2DEA" w:rsidRDefault="00916927" w:rsidP="00916927">
            <w:pPr>
              <w:jc w:val="center"/>
              <w:rPr>
                <w:rFonts w:ascii="Times New Roman" w:hAnsi="Times New Roman" w:cs="Times New Roman"/>
                <w:sz w:val="20"/>
                <w:szCs w:val="18"/>
                <w:lang w:val="hy-AM"/>
              </w:rPr>
            </w:pPr>
          </w:p>
          <w:p w:rsidR="00916927" w:rsidRPr="002D2DEA" w:rsidRDefault="00916927" w:rsidP="00916927">
            <w:pPr>
              <w:jc w:val="center"/>
              <w:rPr>
                <w:rFonts w:ascii="Times New Roman" w:hAnsi="Times New Roman" w:cs="Times New Roman"/>
                <w:sz w:val="20"/>
                <w:lang w:val="pt-BR"/>
              </w:rPr>
            </w:pPr>
            <w:r w:rsidRPr="002D2DEA">
              <w:rPr>
                <w:rFonts w:ascii="Sylfaen" w:hAnsi="Sylfaen" w:cs="Sylfaen"/>
                <w:sz w:val="20"/>
                <w:szCs w:val="18"/>
                <w:lang w:val="pt-BR"/>
              </w:rPr>
              <w:t>Կ</w:t>
            </w:r>
            <w:r w:rsidRPr="002D2DEA">
              <w:rPr>
                <w:rFonts w:ascii="MS Mincho" w:eastAsia="MS Mincho" w:hAnsi="MS Mincho" w:cs="MS Mincho" w:hint="eastAsia"/>
                <w:sz w:val="20"/>
                <w:szCs w:val="18"/>
                <w:lang w:val="pt-BR"/>
              </w:rPr>
              <w:t>․</w:t>
            </w:r>
            <w:r w:rsidRPr="002D2DEA">
              <w:rPr>
                <w:rFonts w:ascii="Sylfaen" w:hAnsi="Sylfaen" w:cs="Sylfaen"/>
                <w:sz w:val="20"/>
                <w:szCs w:val="18"/>
                <w:lang w:val="pt-BR"/>
              </w:rPr>
              <w:t>Տ</w:t>
            </w:r>
          </w:p>
        </w:tc>
      </w:tr>
    </w:tbl>
    <w:p w:rsidR="004A3AB4" w:rsidRPr="002D2DEA" w:rsidRDefault="004A3AB4">
      <w:pPr>
        <w:ind w:left="709" w:firstLine="142"/>
        <w:jc w:val="center"/>
        <w:rPr>
          <w:rFonts w:ascii="Times New Roman" w:hAnsi="Times New Roman" w:cs="Times New Roman"/>
          <w:b/>
          <w:sz w:val="32"/>
          <w:lang w:val="hy-AM"/>
        </w:rPr>
      </w:pPr>
    </w:p>
    <w:p w:rsidR="004A3AB4" w:rsidRPr="002D2DEA" w:rsidRDefault="004A3AB4">
      <w:pPr>
        <w:ind w:left="709" w:firstLine="142"/>
        <w:jc w:val="center"/>
        <w:rPr>
          <w:rFonts w:ascii="Times New Roman" w:hAnsi="Times New Roman" w:cs="Times New Roman"/>
          <w:b/>
          <w:sz w:val="32"/>
          <w:lang w:val="hy-AM"/>
        </w:rPr>
      </w:pPr>
    </w:p>
    <w:p w:rsidR="00614CCB" w:rsidRPr="002D2DEA" w:rsidRDefault="00614CCB">
      <w:pPr>
        <w:ind w:left="709" w:firstLine="142"/>
        <w:jc w:val="center"/>
        <w:rPr>
          <w:rFonts w:ascii="Times New Roman" w:hAnsi="Times New Roman" w:cs="Times New Roman"/>
          <w:b/>
          <w:sz w:val="32"/>
          <w:lang w:val="hy-AM"/>
        </w:rPr>
      </w:pPr>
    </w:p>
    <w:p w:rsidR="00916927" w:rsidRPr="002D2DEA" w:rsidRDefault="00916927">
      <w:pPr>
        <w:ind w:left="709" w:firstLine="142"/>
        <w:jc w:val="center"/>
        <w:rPr>
          <w:rFonts w:ascii="Times New Roman" w:hAnsi="Times New Roman" w:cs="Times New Roman"/>
          <w:b/>
          <w:sz w:val="32"/>
          <w:lang w:val="hy-AM"/>
        </w:rPr>
      </w:pPr>
    </w:p>
    <w:p w:rsidR="00916927" w:rsidRPr="002D2DEA" w:rsidRDefault="00916927">
      <w:pPr>
        <w:ind w:left="709" w:firstLine="142"/>
        <w:jc w:val="center"/>
        <w:rPr>
          <w:rFonts w:ascii="Times New Roman" w:hAnsi="Times New Roman" w:cs="Times New Roman"/>
          <w:b/>
          <w:sz w:val="32"/>
          <w:lang w:val="hy-AM"/>
        </w:rPr>
      </w:pPr>
    </w:p>
    <w:p w:rsidR="00614CCB" w:rsidRPr="002D2DEA" w:rsidRDefault="00614CCB">
      <w:pPr>
        <w:ind w:left="709" w:firstLine="142"/>
        <w:jc w:val="center"/>
        <w:rPr>
          <w:rFonts w:ascii="Times New Roman" w:hAnsi="Times New Roman" w:cs="Times New Roman"/>
          <w:b/>
          <w:sz w:val="32"/>
          <w:lang w:val="hy-AM"/>
        </w:rPr>
      </w:pPr>
    </w:p>
    <w:p w:rsidR="00614CCB" w:rsidRPr="002D2DEA" w:rsidRDefault="00614CCB">
      <w:pPr>
        <w:ind w:left="709" w:firstLine="142"/>
        <w:jc w:val="center"/>
        <w:rPr>
          <w:rFonts w:ascii="Times New Roman" w:hAnsi="Times New Roman" w:cs="Times New Roman"/>
          <w:b/>
          <w:sz w:val="32"/>
          <w:lang w:val="hy-AM"/>
        </w:rPr>
      </w:pPr>
    </w:p>
    <w:p w:rsidR="00614CCB" w:rsidRPr="002D2DEA" w:rsidRDefault="00614CCB">
      <w:pPr>
        <w:ind w:left="709" w:firstLine="142"/>
        <w:jc w:val="center"/>
        <w:rPr>
          <w:rFonts w:ascii="Times New Roman" w:hAnsi="Times New Roman" w:cs="Times New Roman"/>
          <w:b/>
          <w:sz w:val="32"/>
          <w:lang w:val="hy-AM"/>
        </w:rPr>
      </w:pPr>
    </w:p>
    <w:p w:rsidR="00130CC4" w:rsidRPr="002D2DEA" w:rsidRDefault="00130CC4">
      <w:pPr>
        <w:ind w:left="709" w:firstLine="142"/>
        <w:jc w:val="center"/>
        <w:rPr>
          <w:rFonts w:ascii="Times New Roman" w:hAnsi="Times New Roman" w:cs="Times New Roman"/>
          <w:b/>
          <w:sz w:val="32"/>
          <w:lang w:val="hy-AM"/>
        </w:rPr>
      </w:pPr>
    </w:p>
    <w:p w:rsidR="00767639" w:rsidRPr="002D2DEA" w:rsidRDefault="00767639" w:rsidP="00614CCB">
      <w:pPr>
        <w:jc w:val="center"/>
        <w:rPr>
          <w:rFonts w:ascii="Times New Roman" w:hAnsi="Times New Roman" w:cs="Times New Roman"/>
          <w:b/>
          <w:spacing w:val="80"/>
          <w:szCs w:val="24"/>
          <w:lang w:val="hy-AM"/>
        </w:rPr>
      </w:pPr>
    </w:p>
    <w:tbl>
      <w:tblPr>
        <w:tblW w:w="10709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0709"/>
      </w:tblGrid>
      <w:tr w:rsidR="00767639" w:rsidRPr="002D2DEA" w:rsidTr="00767639">
        <w:trPr>
          <w:trHeight w:val="279"/>
        </w:trPr>
        <w:tc>
          <w:tcPr>
            <w:tcW w:w="10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7639" w:rsidRPr="002D2DEA" w:rsidRDefault="00767639" w:rsidP="00675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hy-AM" w:eastAsia="ru-RU"/>
              </w:rPr>
            </w:pPr>
          </w:p>
          <w:p w:rsidR="00A47481" w:rsidRDefault="00A47481" w:rsidP="00675DEC">
            <w:pPr>
              <w:spacing w:after="0" w:line="240" w:lineRule="auto"/>
              <w:jc w:val="right"/>
              <w:rPr>
                <w:rFonts w:ascii="Sylfaen" w:eastAsia="Times New Roman" w:hAnsi="Sylfaen" w:cs="Sylfaen"/>
                <w:color w:val="000000"/>
                <w:lang w:val="hy-AM" w:eastAsia="ru-RU"/>
              </w:rPr>
            </w:pPr>
          </w:p>
          <w:p w:rsidR="00767639" w:rsidRPr="002D2DEA" w:rsidRDefault="00767639" w:rsidP="00675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Sylfaen" w:eastAsia="Times New Roman" w:hAnsi="Sylfaen" w:cs="Sylfaen"/>
                <w:color w:val="000000"/>
                <w:lang w:eastAsia="ru-RU"/>
              </w:rPr>
              <w:t>Հավելված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N </w:t>
            </w:r>
            <w:r w:rsidR="00675DEC" w:rsidRPr="002D2DEA">
              <w:rPr>
                <w:rFonts w:ascii="Times New Roman" w:eastAsia="Times New Roman" w:hAnsi="Times New Roman" w:cs="Times New Roman"/>
                <w:color w:val="000000"/>
                <w:lang w:val="hy-AM" w:eastAsia="ru-RU"/>
              </w:rPr>
              <w:t>3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</w:tr>
      <w:tr w:rsidR="00767639" w:rsidRPr="002D2DEA" w:rsidTr="00767639">
        <w:trPr>
          <w:trHeight w:val="279"/>
        </w:trPr>
        <w:tc>
          <w:tcPr>
            <w:tcW w:w="10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7639" w:rsidRPr="002D2DEA" w:rsidRDefault="00767639" w:rsidP="00675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Sylfaen" w:eastAsia="Times New Roman" w:hAnsi="Sylfaen" w:cs="Sylfaen"/>
                <w:color w:val="000000"/>
                <w:lang w:eastAsia="ru-RU"/>
              </w:rPr>
              <w:lastRenderedPageBreak/>
              <w:t>ՙ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 xml:space="preserve">           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»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 xml:space="preserve">                                           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20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 xml:space="preserve">  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u w:val="single"/>
                <w:lang w:val="hy-AM" w:eastAsia="ru-RU"/>
              </w:rPr>
              <w:t>14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 xml:space="preserve">   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</w:t>
            </w:r>
            <w:r w:rsidRPr="002D2DEA">
              <w:rPr>
                <w:rFonts w:ascii="Sylfaen" w:eastAsia="Times New Roman" w:hAnsi="Sylfaen" w:cs="Sylfaen"/>
                <w:color w:val="000000"/>
                <w:lang w:eastAsia="ru-RU"/>
              </w:rPr>
              <w:t>թ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 </w:t>
            </w:r>
            <w:r w:rsidRPr="002D2DEA">
              <w:rPr>
                <w:rFonts w:ascii="Sylfaen" w:eastAsia="Times New Roman" w:hAnsi="Sylfaen" w:cs="Sylfaen"/>
                <w:color w:val="000000"/>
                <w:lang w:eastAsia="ru-RU"/>
              </w:rPr>
              <w:t>կնքված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</w:tr>
      <w:tr w:rsidR="00767639" w:rsidRPr="002D2DEA" w:rsidTr="00767639">
        <w:trPr>
          <w:trHeight w:val="279"/>
        </w:trPr>
        <w:tc>
          <w:tcPr>
            <w:tcW w:w="10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7639" w:rsidRPr="002D2DEA" w:rsidRDefault="00767639" w:rsidP="00675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N  </w:t>
            </w:r>
            <w:r w:rsidRPr="002D2DEA">
              <w:rPr>
                <w:rFonts w:ascii="Times New Roman" w:hAnsi="Times New Roman" w:cs="Times New Roman"/>
                <w:b/>
                <w:sz w:val="24"/>
                <w:szCs w:val="24"/>
                <w:lang w:val="af-ZA"/>
              </w:rPr>
              <w:t>«</w:t>
            </w:r>
            <w:r w:rsidRPr="002D2DEA">
              <w:rPr>
                <w:rFonts w:ascii="Sylfaen" w:hAnsi="Sylfaen" w:cs="Sylfaen"/>
                <w:b/>
                <w:sz w:val="24"/>
                <w:szCs w:val="24"/>
                <w:lang w:val="hy-AM"/>
              </w:rPr>
              <w:t>ՀՀԲՄ</w:t>
            </w:r>
            <w:r w:rsidRPr="002D2DEA">
              <w:rPr>
                <w:rFonts w:ascii="Times New Roman" w:hAnsi="Times New Roman" w:cs="Times New Roman"/>
                <w:b/>
                <w:sz w:val="24"/>
                <w:szCs w:val="24"/>
                <w:lang w:val="hy-AM"/>
              </w:rPr>
              <w:t xml:space="preserve"> </w:t>
            </w:r>
            <w:r w:rsidRPr="002D2DEA">
              <w:rPr>
                <w:rFonts w:ascii="Times New Roman" w:hAnsi="Times New Roman" w:cs="Times New Roman"/>
                <w:b/>
                <w:sz w:val="24"/>
                <w:szCs w:val="24"/>
                <w:lang w:val="af-ZA"/>
              </w:rPr>
              <w:t>-</w:t>
            </w:r>
            <w:r w:rsidRPr="002D2DEA">
              <w:rPr>
                <w:rFonts w:ascii="Sylfaen" w:hAnsi="Sylfaen" w:cs="Sylfaen"/>
                <w:b/>
                <w:sz w:val="24"/>
                <w:szCs w:val="24"/>
                <w:lang w:val="hy-AM"/>
              </w:rPr>
              <w:t>ՇՀՍԴՁԲ</w:t>
            </w:r>
            <w:r w:rsidRPr="002D2DEA">
              <w:rPr>
                <w:rFonts w:ascii="Times New Roman" w:hAnsi="Times New Roman" w:cs="Times New Roman"/>
                <w:b/>
                <w:sz w:val="24"/>
                <w:szCs w:val="24"/>
                <w:lang w:val="af-ZA"/>
              </w:rPr>
              <w:t>-</w:t>
            </w:r>
            <w:r w:rsidRPr="002D2DEA">
              <w:rPr>
                <w:rFonts w:ascii="Times New Roman" w:hAnsi="Times New Roman" w:cs="Times New Roman"/>
                <w:b/>
                <w:sz w:val="24"/>
                <w:szCs w:val="24"/>
                <w:lang w:val="hy-AM"/>
              </w:rPr>
              <w:t>01</w:t>
            </w:r>
            <w:r w:rsidRPr="002D2DEA">
              <w:rPr>
                <w:rFonts w:ascii="Times New Roman" w:hAnsi="Times New Roman" w:cs="Times New Roman"/>
                <w:b/>
                <w:sz w:val="24"/>
                <w:szCs w:val="24"/>
                <w:lang w:val="es-ES"/>
              </w:rPr>
              <w:t>/1</w:t>
            </w:r>
            <w:r w:rsidRPr="002D2DEA">
              <w:rPr>
                <w:rFonts w:ascii="Times New Roman" w:hAnsi="Times New Roman" w:cs="Times New Roman"/>
                <w:b/>
                <w:sz w:val="24"/>
                <w:szCs w:val="24"/>
                <w:lang w:val="hy-AM"/>
              </w:rPr>
              <w:t xml:space="preserve">4-1» </w:t>
            </w:r>
            <w:r w:rsidRPr="002D2DEA">
              <w:rPr>
                <w:rFonts w:ascii="Times New Roman" w:hAnsi="Times New Roman" w:cs="Times New Roman"/>
                <w:b/>
                <w:sz w:val="24"/>
                <w:szCs w:val="24"/>
                <w:lang w:val="es-ES"/>
              </w:rPr>
              <w:t xml:space="preserve"> </w:t>
            </w:r>
            <w:r w:rsidRPr="002D2DEA">
              <w:rPr>
                <w:rFonts w:ascii="Times New Roman" w:hAnsi="Times New Roman" w:cs="Times New Roman"/>
                <w:b/>
                <w:sz w:val="24"/>
                <w:szCs w:val="24"/>
                <w:lang w:val="hy-AM"/>
              </w:rPr>
              <w:t xml:space="preserve"> 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color w:val="000000"/>
                <w:lang w:eastAsia="ru-RU"/>
              </w:rPr>
              <w:t>գնման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color w:val="000000"/>
                <w:lang w:eastAsia="ru-RU"/>
              </w:rPr>
              <w:t>պայմանագրի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</w:tr>
    </w:tbl>
    <w:p w:rsidR="00767639" w:rsidRPr="002D2DEA" w:rsidRDefault="00767639" w:rsidP="00614CCB">
      <w:pPr>
        <w:jc w:val="center"/>
        <w:rPr>
          <w:rFonts w:ascii="Times New Roman" w:hAnsi="Times New Roman" w:cs="Times New Roman"/>
          <w:b/>
          <w:spacing w:val="80"/>
          <w:szCs w:val="24"/>
        </w:rPr>
      </w:pPr>
    </w:p>
    <w:p w:rsidR="00A47481" w:rsidRDefault="00A47481" w:rsidP="000834B0">
      <w:pPr>
        <w:ind w:left="567"/>
        <w:jc w:val="center"/>
        <w:rPr>
          <w:rFonts w:ascii="Sylfaen" w:hAnsi="Sylfaen" w:cs="Times New Roman"/>
          <w:b/>
          <w:spacing w:val="80"/>
          <w:szCs w:val="24"/>
          <w:lang w:val="hy-AM"/>
        </w:rPr>
      </w:pPr>
    </w:p>
    <w:p w:rsidR="00A47481" w:rsidRDefault="00A47481" w:rsidP="000834B0">
      <w:pPr>
        <w:ind w:left="567"/>
        <w:jc w:val="center"/>
        <w:rPr>
          <w:rFonts w:ascii="Sylfaen" w:hAnsi="Sylfaen" w:cs="Times New Roman"/>
          <w:b/>
          <w:spacing w:val="80"/>
          <w:szCs w:val="24"/>
          <w:lang w:val="hy-AM"/>
        </w:rPr>
      </w:pPr>
    </w:p>
    <w:p w:rsidR="00767639" w:rsidRPr="00A47481" w:rsidRDefault="00A47481" w:rsidP="000834B0">
      <w:pPr>
        <w:ind w:left="567"/>
        <w:jc w:val="center"/>
        <w:rPr>
          <w:rFonts w:ascii="Sylfaen" w:hAnsi="Sylfaen" w:cs="Times New Roman"/>
          <w:b/>
          <w:spacing w:val="80"/>
          <w:szCs w:val="24"/>
          <w:lang w:val="hy-AM"/>
        </w:rPr>
      </w:pPr>
      <w:r>
        <w:rPr>
          <w:rFonts w:ascii="Sylfaen" w:hAnsi="Sylfaen" w:cs="Times New Roman"/>
          <w:b/>
          <w:spacing w:val="80"/>
          <w:szCs w:val="24"/>
          <w:lang w:val="hy-AM"/>
        </w:rPr>
        <w:t>ՎՃԱՐՄԱՆ ԺԱՄԱՆԱԿԱՑՈՒՅՑ</w:t>
      </w:r>
    </w:p>
    <w:p w:rsidR="00614CCB" w:rsidRPr="00A47481" w:rsidRDefault="00767639" w:rsidP="00614CCB">
      <w:pPr>
        <w:tabs>
          <w:tab w:val="left" w:pos="13485"/>
          <w:tab w:val="right" w:pos="15165"/>
        </w:tabs>
        <w:rPr>
          <w:rFonts w:ascii="Sylfaen" w:hAnsi="Sylfaen" w:cs="Times New Roman"/>
          <w:lang w:val="hy-AM"/>
        </w:rPr>
      </w:pPr>
      <w:r w:rsidRPr="002D2DEA">
        <w:rPr>
          <w:rFonts w:ascii="Times New Roman" w:hAnsi="Times New Roman" w:cs="Times New Roman"/>
          <w:lang w:val="hy-AM"/>
        </w:rPr>
        <w:t xml:space="preserve">          </w:t>
      </w:r>
      <w:r w:rsidR="00614CCB" w:rsidRPr="002D2DEA">
        <w:rPr>
          <w:rFonts w:ascii="Sylfaen" w:hAnsi="Sylfaen" w:cs="Sylfaen"/>
          <w:lang w:val="pt-BR"/>
        </w:rPr>
        <w:t>ներքոհիշյալ</w:t>
      </w:r>
      <w:r w:rsidR="00614CCB" w:rsidRPr="002D2DEA">
        <w:rPr>
          <w:rFonts w:ascii="Times New Roman" w:hAnsi="Times New Roman" w:cs="Times New Roman"/>
          <w:lang w:val="pt-BR"/>
        </w:rPr>
        <w:t xml:space="preserve"> </w:t>
      </w:r>
      <w:r w:rsidR="00614CCB" w:rsidRPr="002D2DEA">
        <w:rPr>
          <w:rFonts w:ascii="Sylfaen" w:hAnsi="Sylfaen" w:cs="Sylfaen"/>
          <w:lang w:val="pt-BR"/>
        </w:rPr>
        <w:t>թվերը</w:t>
      </w:r>
      <w:r w:rsidR="00614CCB" w:rsidRPr="002D2DEA">
        <w:rPr>
          <w:rFonts w:ascii="Times New Roman" w:hAnsi="Times New Roman" w:cs="Times New Roman"/>
          <w:lang w:val="pt-BR"/>
        </w:rPr>
        <w:t xml:space="preserve"> </w:t>
      </w:r>
      <w:r w:rsidR="00614CCB" w:rsidRPr="002D2DEA">
        <w:rPr>
          <w:rFonts w:ascii="Sylfaen" w:hAnsi="Sylfaen" w:cs="Sylfaen"/>
          <w:lang w:val="pt-BR"/>
        </w:rPr>
        <w:t>ներկայացված</w:t>
      </w:r>
      <w:r w:rsidR="00614CCB" w:rsidRPr="002D2DEA">
        <w:rPr>
          <w:rFonts w:ascii="Times New Roman" w:hAnsi="Times New Roman" w:cs="Times New Roman"/>
          <w:lang w:val="pt-BR"/>
        </w:rPr>
        <w:t xml:space="preserve"> </w:t>
      </w:r>
      <w:r w:rsidR="00614CCB" w:rsidRPr="002D2DEA">
        <w:rPr>
          <w:rFonts w:ascii="Sylfaen" w:hAnsi="Sylfaen" w:cs="Sylfaen"/>
          <w:lang w:val="pt-BR"/>
        </w:rPr>
        <w:t>են</w:t>
      </w:r>
      <w:r w:rsidR="00614CCB" w:rsidRPr="002D2DEA">
        <w:rPr>
          <w:rFonts w:ascii="Times New Roman" w:hAnsi="Times New Roman" w:cs="Times New Roman"/>
          <w:lang w:val="pt-BR"/>
        </w:rPr>
        <w:t xml:space="preserve"> </w:t>
      </w:r>
      <w:r w:rsidR="00614CCB" w:rsidRPr="002D2DEA">
        <w:rPr>
          <w:rFonts w:ascii="Sylfaen" w:hAnsi="Sylfaen" w:cs="Sylfaen"/>
          <w:lang w:val="pt-BR"/>
        </w:rPr>
        <w:t>աճողական</w:t>
      </w:r>
      <w:r w:rsidR="00614CCB" w:rsidRPr="002D2DEA">
        <w:rPr>
          <w:rFonts w:ascii="Times New Roman" w:hAnsi="Times New Roman" w:cs="Times New Roman"/>
          <w:lang w:val="pt-BR"/>
        </w:rPr>
        <w:t xml:space="preserve"> </w:t>
      </w:r>
      <w:r w:rsidR="00614CCB" w:rsidRPr="002D2DEA">
        <w:rPr>
          <w:rFonts w:ascii="Sylfaen" w:hAnsi="Sylfaen" w:cs="Sylfaen"/>
          <w:lang w:val="pt-BR"/>
        </w:rPr>
        <w:t>կարգով</w:t>
      </w:r>
      <w:r w:rsidRPr="002D2DEA">
        <w:rPr>
          <w:rFonts w:ascii="Times New Roman" w:hAnsi="Times New Roman" w:cs="Times New Roman"/>
          <w:lang w:val="hy-AM"/>
        </w:rPr>
        <w:t xml:space="preserve">   </w:t>
      </w:r>
      <w:r w:rsidR="00614CCB" w:rsidRPr="002D2DEA">
        <w:rPr>
          <w:rFonts w:ascii="Times New Roman" w:hAnsi="Times New Roman" w:cs="Times New Roman"/>
          <w:lang w:val="pt-BR"/>
        </w:rPr>
        <w:t xml:space="preserve">  </w:t>
      </w:r>
      <w:r w:rsidRPr="002D2DEA">
        <w:rPr>
          <w:rFonts w:ascii="Times New Roman" w:hAnsi="Times New Roman" w:cs="Times New Roman"/>
          <w:lang w:val="hy-AM"/>
        </w:rPr>
        <w:t xml:space="preserve">                                 </w:t>
      </w:r>
      <w:r w:rsidR="00614CCB" w:rsidRPr="002D2DEA">
        <w:rPr>
          <w:rFonts w:ascii="Times New Roman" w:hAnsi="Times New Roman" w:cs="Times New Roman"/>
          <w:lang w:val="pt-BR"/>
        </w:rPr>
        <w:t xml:space="preserve"> </w:t>
      </w:r>
      <w:r w:rsidR="00614CCB" w:rsidRPr="002D2DEA">
        <w:rPr>
          <w:rFonts w:ascii="Sylfaen" w:hAnsi="Sylfaen" w:cs="Sylfaen"/>
          <w:lang w:val="pt-BR"/>
        </w:rPr>
        <w:t>ՀՀ</w:t>
      </w:r>
      <w:r w:rsidR="00614CCB" w:rsidRPr="002D2DEA">
        <w:rPr>
          <w:rFonts w:ascii="Times New Roman" w:hAnsi="Times New Roman" w:cs="Times New Roman"/>
          <w:lang w:val="pt-BR"/>
        </w:rPr>
        <w:t xml:space="preserve"> </w:t>
      </w:r>
      <w:r w:rsidR="00A47481">
        <w:rPr>
          <w:rFonts w:ascii="Sylfaen" w:hAnsi="Sylfaen" w:cs="Times New Roman"/>
          <w:lang w:val="hy-AM"/>
        </w:rPr>
        <w:t>դրամ</w:t>
      </w:r>
    </w:p>
    <w:tbl>
      <w:tblPr>
        <w:tblW w:w="10101" w:type="dxa"/>
        <w:tblInd w:w="686" w:type="dxa"/>
        <w:tblLayout w:type="fixed"/>
        <w:tblLook w:val="04A0" w:firstRow="1" w:lastRow="0" w:firstColumn="1" w:lastColumn="0" w:noHBand="0" w:noVBand="1"/>
      </w:tblPr>
      <w:tblGrid>
        <w:gridCol w:w="482"/>
        <w:gridCol w:w="1556"/>
        <w:gridCol w:w="529"/>
        <w:gridCol w:w="567"/>
        <w:gridCol w:w="657"/>
        <w:gridCol w:w="619"/>
        <w:gridCol w:w="557"/>
        <w:gridCol w:w="628"/>
        <w:gridCol w:w="647"/>
        <w:gridCol w:w="629"/>
        <w:gridCol w:w="620"/>
        <w:gridCol w:w="631"/>
        <w:gridCol w:w="644"/>
        <w:gridCol w:w="632"/>
        <w:gridCol w:w="703"/>
      </w:tblGrid>
      <w:tr w:rsidR="00767639" w:rsidRPr="00F71BEA" w:rsidTr="000834B0">
        <w:trPr>
          <w:cantSplit/>
          <w:trHeight w:val="885"/>
        </w:trPr>
        <w:tc>
          <w:tcPr>
            <w:tcW w:w="48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767639" w:rsidRPr="002D2DEA" w:rsidRDefault="00767639" w:rsidP="00767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N Á/4</w:t>
            </w:r>
          </w:p>
        </w:tc>
        <w:tc>
          <w:tcPr>
            <w:tcW w:w="155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2C37" w:rsidRPr="00082C37" w:rsidRDefault="00082C37" w:rsidP="00767639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lang w:val="hy-AM" w:eastAsia="ru-RU"/>
              </w:rPr>
            </w:pPr>
            <w:r>
              <w:rPr>
                <w:rFonts w:ascii="Sylfaen" w:eastAsia="Times New Roman" w:hAnsi="Sylfaen" w:cs="Times New Roman"/>
                <w:color w:val="000000"/>
                <w:lang w:val="hy-AM" w:eastAsia="ru-RU"/>
              </w:rPr>
              <w:t>Ապրանքի անվանումը</w:t>
            </w:r>
          </w:p>
        </w:tc>
        <w:tc>
          <w:tcPr>
            <w:tcW w:w="8063" w:type="dxa"/>
            <w:gridSpan w:val="1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67639" w:rsidRPr="00E71412" w:rsidRDefault="00767639" w:rsidP="00767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hy-AM" w:eastAsia="ru-RU"/>
              </w:rPr>
            </w:pPr>
            <w:r w:rsidRPr="002D2DEA">
              <w:rPr>
                <w:rFonts w:ascii="Sylfaen" w:eastAsia="Times New Roman" w:hAnsi="Sylfaen" w:cs="Sylfaen"/>
                <w:color w:val="000000"/>
                <w:lang w:val="pt-BR" w:eastAsia="ru-RU"/>
              </w:rPr>
              <w:t>Նախատեսվում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lang w:val="pt-BR"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color w:val="000000"/>
                <w:lang w:val="pt-BR" w:eastAsia="ru-RU"/>
              </w:rPr>
              <w:t>է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lang w:val="pt-BR"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color w:val="000000"/>
                <w:lang w:val="pt-BR" w:eastAsia="ru-RU"/>
              </w:rPr>
              <w:t>ֆինանսավորել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lang w:val="pt-BR" w:eastAsia="ru-RU"/>
              </w:rPr>
              <w:t xml:space="preserve"> 2014</w:t>
            </w:r>
            <w:r w:rsidRPr="002D2DEA">
              <w:rPr>
                <w:rFonts w:ascii="Sylfaen" w:eastAsia="Times New Roman" w:hAnsi="Sylfaen" w:cs="Sylfaen"/>
                <w:color w:val="000000"/>
                <w:lang w:val="pt-BR" w:eastAsia="ru-RU"/>
              </w:rPr>
              <w:t>թ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lang w:val="pt-BR" w:eastAsia="ru-RU"/>
              </w:rPr>
              <w:t xml:space="preserve">.` </w:t>
            </w:r>
            <w:r w:rsidRPr="002D2DEA">
              <w:rPr>
                <w:rFonts w:ascii="Sylfaen" w:eastAsia="Times New Roman" w:hAnsi="Sylfaen" w:cs="Sylfaen"/>
                <w:color w:val="000000"/>
                <w:lang w:val="pt-BR" w:eastAsia="ru-RU"/>
              </w:rPr>
              <w:t>ըստ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lang w:val="pt-BR"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color w:val="000000"/>
                <w:lang w:val="pt-BR" w:eastAsia="ru-RU"/>
              </w:rPr>
              <w:t>ամիսների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lang w:val="pt-BR" w:eastAsia="ru-RU"/>
              </w:rPr>
              <w:t xml:space="preserve">` </w:t>
            </w:r>
            <w:r w:rsidRPr="002D2DEA">
              <w:rPr>
                <w:rFonts w:ascii="Sylfaen" w:eastAsia="Times New Roman" w:hAnsi="Sylfaen" w:cs="Sylfaen"/>
                <w:color w:val="000000"/>
                <w:lang w:val="pt-BR" w:eastAsia="ru-RU"/>
              </w:rPr>
              <w:t>ընդ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lang w:val="pt-BR"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color w:val="000000"/>
                <w:lang w:val="pt-BR" w:eastAsia="ru-RU"/>
              </w:rPr>
              <w:t>որում</w:t>
            </w:r>
          </w:p>
        </w:tc>
      </w:tr>
      <w:tr w:rsidR="00767639" w:rsidRPr="002D2DEA" w:rsidTr="000834B0">
        <w:trPr>
          <w:trHeight w:val="1425"/>
        </w:trPr>
        <w:tc>
          <w:tcPr>
            <w:tcW w:w="48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67639" w:rsidRPr="00E71412" w:rsidRDefault="00767639" w:rsidP="00767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hy-AM" w:eastAsia="ru-RU"/>
              </w:rPr>
            </w:pPr>
          </w:p>
        </w:tc>
        <w:tc>
          <w:tcPr>
            <w:tcW w:w="155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67639" w:rsidRPr="00E71412" w:rsidRDefault="00767639" w:rsidP="00767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hy-AM" w:eastAsia="ru-RU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767639" w:rsidRPr="00082C37" w:rsidRDefault="00082C37" w:rsidP="00767639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18"/>
                <w:szCs w:val="18"/>
                <w:lang w:val="hy-AM" w:eastAsia="ru-RU"/>
              </w:rPr>
            </w:pPr>
            <w:r>
              <w:rPr>
                <w:rFonts w:ascii="Sylfaen" w:eastAsia="Times New Roman" w:hAnsi="Sylfaen" w:cs="Times New Roman"/>
                <w:color w:val="000000"/>
                <w:sz w:val="18"/>
                <w:szCs w:val="18"/>
                <w:lang w:val="hy-AM" w:eastAsia="ru-RU"/>
              </w:rPr>
              <w:t>հունվար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767639" w:rsidRPr="00082C37" w:rsidRDefault="00082C37" w:rsidP="00767639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18"/>
                <w:szCs w:val="18"/>
                <w:lang w:val="hy-AM" w:eastAsia="ru-RU"/>
              </w:rPr>
            </w:pPr>
            <w:r>
              <w:rPr>
                <w:rFonts w:ascii="Sylfaen" w:eastAsia="Times New Roman" w:hAnsi="Sylfaen" w:cs="Times New Roman"/>
                <w:color w:val="000000"/>
                <w:sz w:val="18"/>
                <w:szCs w:val="18"/>
                <w:lang w:val="hy-AM" w:eastAsia="ru-RU"/>
              </w:rPr>
              <w:t>փետրվար</w:t>
            </w:r>
          </w:p>
        </w:tc>
        <w:tc>
          <w:tcPr>
            <w:tcW w:w="6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767639" w:rsidRPr="00082C37" w:rsidRDefault="00082C37" w:rsidP="00767639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18"/>
                <w:szCs w:val="18"/>
                <w:lang w:val="hy-AM" w:eastAsia="ru-RU"/>
              </w:rPr>
            </w:pPr>
            <w:r>
              <w:rPr>
                <w:rFonts w:ascii="Sylfaen" w:eastAsia="Times New Roman" w:hAnsi="Sylfaen" w:cs="Times New Roman"/>
                <w:color w:val="000000"/>
                <w:sz w:val="18"/>
                <w:szCs w:val="18"/>
                <w:lang w:val="hy-AM" w:eastAsia="ru-RU"/>
              </w:rPr>
              <w:t>մարտ</w:t>
            </w:r>
          </w:p>
        </w:tc>
        <w:tc>
          <w:tcPr>
            <w:tcW w:w="6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767639" w:rsidRPr="00082C37" w:rsidRDefault="00082C37" w:rsidP="00767639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18"/>
                <w:szCs w:val="18"/>
                <w:lang w:val="hy-AM" w:eastAsia="ru-RU"/>
              </w:rPr>
            </w:pPr>
            <w:r>
              <w:rPr>
                <w:rFonts w:ascii="Sylfaen" w:eastAsia="Times New Roman" w:hAnsi="Sylfaen" w:cs="Times New Roman"/>
                <w:color w:val="000000"/>
                <w:sz w:val="18"/>
                <w:szCs w:val="18"/>
                <w:lang w:val="hy-AM" w:eastAsia="ru-RU"/>
              </w:rPr>
              <w:t>ապրիլ</w:t>
            </w:r>
          </w:p>
        </w:tc>
        <w:tc>
          <w:tcPr>
            <w:tcW w:w="5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767639" w:rsidRPr="00082C37" w:rsidRDefault="00082C37" w:rsidP="00767639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18"/>
                <w:szCs w:val="18"/>
                <w:lang w:val="hy-AM" w:eastAsia="ru-RU"/>
              </w:rPr>
            </w:pPr>
            <w:r>
              <w:rPr>
                <w:rFonts w:ascii="Sylfaen" w:eastAsia="Times New Roman" w:hAnsi="Sylfaen" w:cs="Times New Roman"/>
                <w:color w:val="000000"/>
                <w:sz w:val="18"/>
                <w:szCs w:val="18"/>
                <w:lang w:val="hy-AM" w:eastAsia="ru-RU"/>
              </w:rPr>
              <w:t>մայիս</w:t>
            </w:r>
          </w:p>
        </w:tc>
        <w:tc>
          <w:tcPr>
            <w:tcW w:w="6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767639" w:rsidRPr="00082C37" w:rsidRDefault="00082C37" w:rsidP="00767639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18"/>
                <w:szCs w:val="18"/>
                <w:lang w:val="hy-AM" w:eastAsia="ru-RU"/>
              </w:rPr>
            </w:pPr>
            <w:r>
              <w:rPr>
                <w:rFonts w:ascii="Sylfaen" w:eastAsia="Times New Roman" w:hAnsi="Sylfaen" w:cs="Times New Roman"/>
                <w:color w:val="000000"/>
                <w:sz w:val="18"/>
                <w:szCs w:val="18"/>
                <w:lang w:val="hy-AM" w:eastAsia="ru-RU"/>
              </w:rPr>
              <w:t>հունիս</w:t>
            </w:r>
          </w:p>
        </w:tc>
        <w:tc>
          <w:tcPr>
            <w:tcW w:w="6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767639" w:rsidRPr="00082C37" w:rsidRDefault="00082C37" w:rsidP="00767639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18"/>
                <w:szCs w:val="18"/>
                <w:lang w:val="hy-AM" w:eastAsia="ru-RU"/>
              </w:rPr>
            </w:pPr>
            <w:r>
              <w:rPr>
                <w:rFonts w:ascii="Sylfaen" w:eastAsia="Times New Roman" w:hAnsi="Sylfaen" w:cs="Times New Roman"/>
                <w:color w:val="000000"/>
                <w:sz w:val="18"/>
                <w:szCs w:val="18"/>
                <w:lang w:val="hy-AM" w:eastAsia="ru-RU"/>
              </w:rPr>
              <w:t>հուլիս</w:t>
            </w:r>
          </w:p>
        </w:tc>
        <w:tc>
          <w:tcPr>
            <w:tcW w:w="6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767639" w:rsidRPr="00082C37" w:rsidRDefault="00082C37" w:rsidP="00767639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18"/>
                <w:szCs w:val="18"/>
                <w:lang w:val="hy-AM" w:eastAsia="ru-RU"/>
              </w:rPr>
            </w:pPr>
            <w:r>
              <w:rPr>
                <w:rFonts w:ascii="Sylfaen" w:eastAsia="Times New Roman" w:hAnsi="Sylfaen" w:cs="Times New Roman"/>
                <w:color w:val="000000"/>
                <w:sz w:val="18"/>
                <w:szCs w:val="18"/>
                <w:lang w:val="hy-AM" w:eastAsia="ru-RU"/>
              </w:rPr>
              <w:t>օգոստոս</w:t>
            </w: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767639" w:rsidRPr="00082C37" w:rsidRDefault="00082C37" w:rsidP="00767639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18"/>
                <w:szCs w:val="18"/>
                <w:lang w:val="hy-AM" w:eastAsia="ru-RU"/>
              </w:rPr>
            </w:pPr>
            <w:r>
              <w:rPr>
                <w:rFonts w:ascii="Sylfaen" w:eastAsia="Times New Roman" w:hAnsi="Sylfaen" w:cs="Times New Roman"/>
                <w:color w:val="000000"/>
                <w:sz w:val="18"/>
                <w:szCs w:val="18"/>
                <w:lang w:val="hy-AM" w:eastAsia="ru-RU"/>
              </w:rPr>
              <w:t>սեպտեմբեր</w:t>
            </w:r>
          </w:p>
        </w:tc>
        <w:tc>
          <w:tcPr>
            <w:tcW w:w="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767639" w:rsidRPr="00082C37" w:rsidRDefault="00082C37" w:rsidP="00767639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18"/>
                <w:szCs w:val="18"/>
                <w:lang w:val="hy-AM" w:eastAsia="ru-RU"/>
              </w:rPr>
            </w:pPr>
            <w:r>
              <w:rPr>
                <w:rFonts w:ascii="Sylfaen" w:eastAsia="Times New Roman" w:hAnsi="Sylfaen" w:cs="Times New Roman"/>
                <w:color w:val="000000"/>
                <w:sz w:val="18"/>
                <w:szCs w:val="18"/>
                <w:lang w:val="hy-AM" w:eastAsia="ru-RU"/>
              </w:rPr>
              <w:t>հոկտեմբեր</w:t>
            </w:r>
          </w:p>
        </w:tc>
        <w:tc>
          <w:tcPr>
            <w:tcW w:w="6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767639" w:rsidRPr="00082C37" w:rsidRDefault="00082C37" w:rsidP="00767639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18"/>
                <w:szCs w:val="18"/>
                <w:lang w:val="hy-AM" w:eastAsia="ru-RU"/>
              </w:rPr>
            </w:pPr>
            <w:r>
              <w:rPr>
                <w:rFonts w:ascii="Sylfaen" w:eastAsia="Times New Roman" w:hAnsi="Sylfaen" w:cs="Times New Roman"/>
                <w:color w:val="000000"/>
                <w:sz w:val="18"/>
                <w:szCs w:val="18"/>
                <w:lang w:val="hy-AM" w:eastAsia="ru-RU"/>
              </w:rPr>
              <w:t>նոյեմբեր</w:t>
            </w:r>
          </w:p>
        </w:tc>
        <w:tc>
          <w:tcPr>
            <w:tcW w:w="6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767639" w:rsidRPr="00082C37" w:rsidRDefault="00082C37" w:rsidP="00767639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18"/>
                <w:szCs w:val="18"/>
                <w:lang w:val="hy-AM" w:eastAsia="ru-RU"/>
              </w:rPr>
            </w:pPr>
            <w:r>
              <w:rPr>
                <w:rFonts w:ascii="Sylfaen" w:eastAsia="Times New Roman" w:hAnsi="Sylfaen" w:cs="Times New Roman"/>
                <w:color w:val="000000"/>
                <w:sz w:val="18"/>
                <w:szCs w:val="18"/>
                <w:lang w:val="hy-AM" w:eastAsia="ru-RU"/>
              </w:rPr>
              <w:t>դեկտեմբեր</w:t>
            </w:r>
          </w:p>
        </w:tc>
        <w:tc>
          <w:tcPr>
            <w:tcW w:w="7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7639" w:rsidRPr="00082C37" w:rsidRDefault="00082C37" w:rsidP="00767639">
            <w:pPr>
              <w:spacing w:after="0" w:line="240" w:lineRule="auto"/>
              <w:ind w:hanging="173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hy-AM" w:eastAsia="ru-RU"/>
              </w:rPr>
            </w:pPr>
            <w:r>
              <w:rPr>
                <w:rFonts w:ascii="Sylfaen" w:eastAsia="Times New Roman" w:hAnsi="Sylfaen" w:cs="Times New Roman"/>
                <w:color w:val="000000"/>
                <w:sz w:val="18"/>
                <w:szCs w:val="20"/>
                <w:lang w:val="hy-AM" w:eastAsia="ru-RU"/>
              </w:rPr>
              <w:t>Ընդամենը</w:t>
            </w:r>
          </w:p>
        </w:tc>
      </w:tr>
      <w:tr w:rsidR="00767639" w:rsidRPr="002D2DEA" w:rsidTr="000834B0">
        <w:trPr>
          <w:trHeight w:val="720"/>
        </w:trPr>
        <w:tc>
          <w:tcPr>
            <w:tcW w:w="4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7639" w:rsidRPr="002D2DEA" w:rsidRDefault="00767639" w:rsidP="00767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 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7639" w:rsidRPr="002D2DEA" w:rsidRDefault="00767639" w:rsidP="00767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Sylfaen" w:eastAsia="Times New Roman" w:hAnsi="Sylfaen" w:cs="Sylfaen"/>
                <w:color w:val="000000"/>
                <w:lang w:val="en-US" w:eastAsia="ru-RU"/>
              </w:rPr>
              <w:t>Սննդամթերք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 xml:space="preserve"> </w:t>
            </w:r>
          </w:p>
        </w:tc>
        <w:tc>
          <w:tcPr>
            <w:tcW w:w="5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7639" w:rsidRPr="002D2DEA" w:rsidRDefault="000834B0" w:rsidP="007676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hy-AM"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val="hy-AM" w:eastAsia="ru-RU"/>
              </w:rPr>
              <w:t>0</w:t>
            </w:r>
            <w:r w:rsidR="008F7BB7" w:rsidRPr="002D2DEA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%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7639" w:rsidRPr="002D2DEA" w:rsidRDefault="000834B0" w:rsidP="000834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hy-AM"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val="hy-AM" w:eastAsia="ru-RU"/>
              </w:rPr>
              <w:t>1</w:t>
            </w:r>
            <w:r w:rsidR="008F7BB7" w:rsidRPr="002D2DEA">
              <w:rPr>
                <w:rFonts w:ascii="Times New Roman" w:eastAsia="Times New Roman" w:hAnsi="Times New Roman" w:cs="Times New Roman"/>
                <w:color w:val="000000"/>
                <w:lang w:val="hy-AM" w:eastAsia="ru-RU"/>
              </w:rPr>
              <w:t>0</w:t>
            </w:r>
            <w:r w:rsidR="008F7BB7" w:rsidRPr="002D2DEA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%</w:t>
            </w:r>
          </w:p>
        </w:tc>
        <w:tc>
          <w:tcPr>
            <w:tcW w:w="6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F7BB7" w:rsidRPr="002D2DEA" w:rsidRDefault="000834B0" w:rsidP="00E50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hy-AM"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val="hy-AM" w:eastAsia="ru-RU"/>
              </w:rPr>
              <w:t>2</w:t>
            </w:r>
            <w:r w:rsidR="008F7BB7" w:rsidRPr="002D2DEA">
              <w:rPr>
                <w:rFonts w:ascii="Times New Roman" w:eastAsia="Times New Roman" w:hAnsi="Times New Roman" w:cs="Times New Roman"/>
                <w:color w:val="000000"/>
                <w:lang w:val="hy-AM" w:eastAsia="ru-RU"/>
              </w:rPr>
              <w:t>0</w:t>
            </w:r>
          </w:p>
          <w:p w:rsidR="00767639" w:rsidRPr="002D2DEA" w:rsidRDefault="008F7BB7" w:rsidP="00083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hy-AM"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%</w:t>
            </w:r>
          </w:p>
        </w:tc>
        <w:tc>
          <w:tcPr>
            <w:tcW w:w="6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7639" w:rsidRPr="002D2DEA" w:rsidRDefault="000834B0" w:rsidP="007676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val="hy-AM" w:eastAsia="ru-RU"/>
              </w:rPr>
              <w:t>3</w:t>
            </w:r>
            <w:r w:rsidR="008F7BB7" w:rsidRPr="002D2DEA">
              <w:rPr>
                <w:rFonts w:ascii="Times New Roman" w:eastAsia="Times New Roman" w:hAnsi="Times New Roman" w:cs="Times New Roman"/>
                <w:color w:val="000000"/>
                <w:lang w:val="hy-AM" w:eastAsia="ru-RU"/>
              </w:rPr>
              <w:t>0</w:t>
            </w:r>
            <w:r w:rsidR="00767639" w:rsidRPr="002D2DEA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%</w:t>
            </w:r>
          </w:p>
        </w:tc>
        <w:tc>
          <w:tcPr>
            <w:tcW w:w="5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7639" w:rsidRPr="002D2DEA" w:rsidRDefault="000834B0" w:rsidP="007676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val="hy-AM" w:eastAsia="ru-RU"/>
              </w:rPr>
              <w:t>4</w:t>
            </w:r>
            <w:r w:rsidR="008F7BB7" w:rsidRPr="002D2DEA">
              <w:rPr>
                <w:rFonts w:ascii="Times New Roman" w:eastAsia="Times New Roman" w:hAnsi="Times New Roman" w:cs="Times New Roman"/>
                <w:color w:val="000000"/>
                <w:lang w:val="hy-AM" w:eastAsia="ru-RU"/>
              </w:rPr>
              <w:t>0</w:t>
            </w:r>
            <w:r w:rsidR="00767639" w:rsidRPr="002D2DEA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%</w:t>
            </w:r>
          </w:p>
        </w:tc>
        <w:tc>
          <w:tcPr>
            <w:tcW w:w="6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7639" w:rsidRPr="002D2DEA" w:rsidRDefault="000834B0" w:rsidP="007676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val="hy-AM" w:eastAsia="ru-RU"/>
              </w:rPr>
              <w:t>5</w:t>
            </w:r>
            <w:r w:rsidR="008F7BB7" w:rsidRPr="002D2DEA">
              <w:rPr>
                <w:rFonts w:ascii="Times New Roman" w:eastAsia="Times New Roman" w:hAnsi="Times New Roman" w:cs="Times New Roman"/>
                <w:color w:val="000000"/>
                <w:lang w:val="hy-AM" w:eastAsia="ru-RU"/>
              </w:rPr>
              <w:t>0</w:t>
            </w:r>
            <w:r w:rsidR="00767639" w:rsidRPr="002D2DEA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%</w:t>
            </w:r>
          </w:p>
        </w:tc>
        <w:tc>
          <w:tcPr>
            <w:tcW w:w="6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7639" w:rsidRPr="002D2DEA" w:rsidRDefault="000834B0" w:rsidP="008F7B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val="hy-AM" w:eastAsia="ru-RU"/>
              </w:rPr>
              <w:t>6</w:t>
            </w:r>
            <w:r w:rsidR="008F7BB7" w:rsidRPr="002D2DEA">
              <w:rPr>
                <w:rFonts w:ascii="Times New Roman" w:eastAsia="Times New Roman" w:hAnsi="Times New Roman" w:cs="Times New Roman"/>
                <w:color w:val="000000"/>
                <w:lang w:val="hy-AM" w:eastAsia="ru-RU"/>
              </w:rPr>
              <w:t>0</w:t>
            </w:r>
            <w:r w:rsidR="00767639" w:rsidRPr="002D2DEA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%</w:t>
            </w:r>
          </w:p>
        </w:tc>
        <w:tc>
          <w:tcPr>
            <w:tcW w:w="6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7639" w:rsidRPr="002D2DEA" w:rsidRDefault="000834B0" w:rsidP="007676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val="hy-AM" w:eastAsia="ru-RU"/>
              </w:rPr>
              <w:t>7</w:t>
            </w:r>
            <w:r w:rsidR="008F7BB7" w:rsidRPr="002D2DEA">
              <w:rPr>
                <w:rFonts w:ascii="Times New Roman" w:eastAsia="Times New Roman" w:hAnsi="Times New Roman" w:cs="Times New Roman"/>
                <w:color w:val="000000"/>
                <w:lang w:val="hy-AM" w:eastAsia="ru-RU"/>
              </w:rPr>
              <w:t>0</w:t>
            </w:r>
            <w:r w:rsidR="00767639" w:rsidRPr="002D2DEA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%</w:t>
            </w: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7639" w:rsidRPr="002D2DEA" w:rsidRDefault="000834B0" w:rsidP="008F7B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val="hy-AM" w:eastAsia="ru-RU"/>
              </w:rPr>
              <w:t>8</w:t>
            </w:r>
            <w:r w:rsidR="008F7BB7" w:rsidRPr="002D2DEA">
              <w:rPr>
                <w:rFonts w:ascii="Times New Roman" w:eastAsia="Times New Roman" w:hAnsi="Times New Roman" w:cs="Times New Roman"/>
                <w:color w:val="000000"/>
                <w:lang w:val="hy-AM" w:eastAsia="ru-RU"/>
              </w:rPr>
              <w:t>0</w:t>
            </w:r>
            <w:r w:rsidR="00767639" w:rsidRPr="002D2DEA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%</w:t>
            </w:r>
          </w:p>
        </w:tc>
        <w:tc>
          <w:tcPr>
            <w:tcW w:w="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7639" w:rsidRPr="002D2DEA" w:rsidRDefault="000834B0" w:rsidP="007676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val="hy-AM" w:eastAsia="ru-RU"/>
              </w:rPr>
              <w:t>9</w:t>
            </w:r>
            <w:r w:rsidR="00767639" w:rsidRPr="002D2DEA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0%</w:t>
            </w:r>
          </w:p>
        </w:tc>
        <w:tc>
          <w:tcPr>
            <w:tcW w:w="6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7639" w:rsidRPr="002D2DEA" w:rsidRDefault="00767639" w:rsidP="007676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100%</w:t>
            </w:r>
          </w:p>
        </w:tc>
        <w:tc>
          <w:tcPr>
            <w:tcW w:w="6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7639" w:rsidRPr="002D2DEA" w:rsidRDefault="00767639" w:rsidP="007676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100%</w:t>
            </w:r>
          </w:p>
        </w:tc>
        <w:tc>
          <w:tcPr>
            <w:tcW w:w="7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7639" w:rsidRPr="002D2DEA" w:rsidRDefault="00767639" w:rsidP="00767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100%</w:t>
            </w:r>
          </w:p>
        </w:tc>
      </w:tr>
    </w:tbl>
    <w:p w:rsidR="00614CCB" w:rsidRPr="002D2DEA" w:rsidRDefault="00614CCB">
      <w:pPr>
        <w:ind w:left="709" w:firstLine="142"/>
        <w:jc w:val="center"/>
        <w:rPr>
          <w:rFonts w:ascii="Times New Roman" w:hAnsi="Times New Roman" w:cs="Times New Roman"/>
          <w:b/>
          <w:sz w:val="32"/>
          <w:lang w:val="hy-AM"/>
        </w:rPr>
      </w:pPr>
    </w:p>
    <w:tbl>
      <w:tblPr>
        <w:tblW w:w="0" w:type="auto"/>
        <w:tblInd w:w="409" w:type="dxa"/>
        <w:tblLayout w:type="fixed"/>
        <w:tblLook w:val="0000" w:firstRow="0" w:lastRow="0" w:firstColumn="0" w:lastColumn="0" w:noHBand="0" w:noVBand="0"/>
      </w:tblPr>
      <w:tblGrid>
        <w:gridCol w:w="4536"/>
        <w:gridCol w:w="760"/>
        <w:gridCol w:w="4343"/>
      </w:tblGrid>
      <w:tr w:rsidR="00916927" w:rsidRPr="002D2DEA" w:rsidTr="00916927">
        <w:tc>
          <w:tcPr>
            <w:tcW w:w="4536" w:type="dxa"/>
          </w:tcPr>
          <w:p w:rsidR="00916927" w:rsidRPr="002D2DEA" w:rsidRDefault="00916927" w:rsidP="009169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hy-AM"/>
              </w:rPr>
            </w:pPr>
            <w:r w:rsidRPr="002D2DEA">
              <w:rPr>
                <w:rFonts w:ascii="Sylfaen" w:eastAsia="Times New Roman" w:hAnsi="Sylfaen" w:cs="Sylfaen"/>
                <w:b/>
                <w:bCs/>
                <w:color w:val="000000"/>
                <w:sz w:val="24"/>
                <w:szCs w:val="24"/>
                <w:lang w:val="hy-AM"/>
              </w:rPr>
              <w:t>ԳՆՈՐԴ</w:t>
            </w:r>
          </w:p>
          <w:p w:rsidR="00916927" w:rsidRPr="002D2DEA" w:rsidRDefault="00916927" w:rsidP="00916927">
            <w:pPr>
              <w:spacing w:after="0" w:line="240" w:lineRule="auto"/>
              <w:ind w:left="44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hy-AM"/>
              </w:rPr>
            </w:pP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val="hy-AM"/>
              </w:rPr>
              <w:t>ՀՀ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val="hy-AM"/>
              </w:rPr>
              <w:t>Արագածոտնի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val="hy-AM"/>
              </w:rPr>
              <w:t>մարզի</w:t>
            </w:r>
            <w:r w:rsidRPr="002D2DE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hy-AM"/>
              </w:rPr>
              <w:t xml:space="preserve"> </w:t>
            </w:r>
            <w:r w:rsidRPr="002D2D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hy-AM"/>
              </w:rPr>
              <w:t>«</w:t>
            </w:r>
            <w:r w:rsidRPr="002D2DEA">
              <w:rPr>
                <w:rFonts w:ascii="Sylfaen" w:eastAsia="Times New Roman" w:hAnsi="Sylfaen" w:cs="Sylfaen"/>
                <w:bCs/>
                <w:color w:val="000000"/>
                <w:sz w:val="20"/>
                <w:szCs w:val="20"/>
                <w:lang w:val="hy-AM"/>
              </w:rPr>
              <w:t>Բյուրականի</w:t>
            </w:r>
            <w:r w:rsidRPr="002D2D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hy-AM"/>
              </w:rPr>
              <w:t>-</w:t>
            </w:r>
            <w:r w:rsidRPr="002D2DEA">
              <w:rPr>
                <w:rFonts w:ascii="Sylfaen" w:eastAsia="Times New Roman" w:hAnsi="Sylfaen" w:cs="Sylfaen"/>
                <w:bCs/>
                <w:color w:val="000000"/>
                <w:sz w:val="20"/>
                <w:szCs w:val="20"/>
                <w:lang w:val="hy-AM"/>
              </w:rPr>
              <w:t>մանկապարտեզ</w:t>
            </w:r>
            <w:r w:rsidRPr="002D2D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hy-AM"/>
              </w:rPr>
              <w:t xml:space="preserve">» </w:t>
            </w:r>
            <w:r w:rsidRPr="002D2DEA">
              <w:rPr>
                <w:rFonts w:ascii="Sylfaen" w:eastAsia="Times New Roman" w:hAnsi="Sylfaen" w:cs="Sylfaen"/>
                <w:bCs/>
                <w:color w:val="000000"/>
                <w:sz w:val="20"/>
                <w:szCs w:val="20"/>
                <w:lang w:val="hy-AM"/>
              </w:rPr>
              <w:t>ՀՈԱԿ</w:t>
            </w:r>
          </w:p>
          <w:p w:rsidR="00916927" w:rsidRPr="002D2DEA" w:rsidRDefault="00916927" w:rsidP="00916927">
            <w:pPr>
              <w:spacing w:after="0" w:line="240" w:lineRule="auto"/>
              <w:ind w:left="44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y-AM"/>
              </w:rPr>
            </w:pP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val="hy-AM"/>
              </w:rPr>
              <w:t>ՀՀԱրագածոտնի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val="hy-AM"/>
              </w:rPr>
              <w:t>մարզի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val="hy-AM"/>
              </w:rPr>
              <w:t>գ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y-AM"/>
              </w:rPr>
              <w:t xml:space="preserve">.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val="hy-AM"/>
              </w:rPr>
              <w:t>Բյուրական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y-AM"/>
              </w:rPr>
              <w:t xml:space="preserve">, </w:t>
            </w:r>
          </w:p>
          <w:p w:rsidR="00916927" w:rsidRPr="002D2DEA" w:rsidRDefault="00916927" w:rsidP="00916927">
            <w:pPr>
              <w:spacing w:after="0" w:line="240" w:lineRule="auto"/>
              <w:ind w:left="442"/>
              <w:rPr>
                <w:rFonts w:ascii="Times New Roman" w:eastAsia="Times New Roman" w:hAnsi="Times New Roman" w:cs="Times New Roman"/>
                <w:sz w:val="20"/>
                <w:szCs w:val="20"/>
                <w:lang w:val="hy-AM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y-AM"/>
              </w:rPr>
              <w:t xml:space="preserve"> 31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val="hy-AM"/>
              </w:rPr>
              <w:t>փաղաց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y-AM"/>
              </w:rPr>
              <w:t xml:space="preserve">, 1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val="hy-AM"/>
              </w:rPr>
              <w:t>նրբանցք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y-AM"/>
              </w:rPr>
              <w:t xml:space="preserve">, 2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val="hy-AM"/>
              </w:rPr>
              <w:t>տուն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val="hy-AM"/>
              </w:rPr>
              <w:t xml:space="preserve"> </w:t>
            </w:r>
          </w:p>
          <w:p w:rsidR="00916927" w:rsidRPr="002D2DEA" w:rsidRDefault="00916927" w:rsidP="00916927">
            <w:pPr>
              <w:spacing w:after="0" w:line="240" w:lineRule="auto"/>
              <w:ind w:left="44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y-AM"/>
              </w:rPr>
            </w:pP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val="hy-AM"/>
              </w:rPr>
              <w:t>ՀՎՀՀ՝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y-AM"/>
              </w:rPr>
              <w:t xml:space="preserve">  05015671</w:t>
            </w:r>
          </w:p>
          <w:p w:rsidR="00916927" w:rsidRPr="002D2DEA" w:rsidRDefault="00916927" w:rsidP="00916927">
            <w:pPr>
              <w:spacing w:after="0" w:line="240" w:lineRule="auto"/>
              <w:ind w:left="44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y-AM"/>
              </w:rPr>
            </w:pPr>
            <w:r w:rsidRPr="002D2DEA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Բանկ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val="hy-AM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՝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val="hy-AM"/>
              </w:rPr>
              <w:t xml:space="preserve"> 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y-AM"/>
              </w:rPr>
              <w:t>«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val="hy-AM"/>
              </w:rPr>
              <w:t>Կոնվերս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val="hy-AM"/>
              </w:rPr>
              <w:t>բանկ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y-AM"/>
              </w:rPr>
              <w:t xml:space="preserve">»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val="hy-AM"/>
              </w:rPr>
              <w:t>Աշտարակի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val="hy-AM"/>
              </w:rPr>
              <w:t>մ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y-AM"/>
              </w:rPr>
              <w:t>/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val="hy-AM"/>
              </w:rPr>
              <w:t>ճ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</w:p>
          <w:p w:rsidR="00916927" w:rsidRPr="002D2DEA" w:rsidRDefault="00916927" w:rsidP="00916927">
            <w:pPr>
              <w:spacing w:after="0" w:line="240" w:lineRule="auto"/>
              <w:ind w:left="44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y-AM"/>
              </w:rPr>
            </w:pPr>
            <w:r w:rsidRPr="002D2DEA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ՀՀ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val="hy-AM"/>
              </w:rPr>
              <w:t xml:space="preserve"> 1930046831760100</w:t>
            </w:r>
          </w:p>
          <w:p w:rsidR="00916927" w:rsidRPr="002D2DEA" w:rsidRDefault="00916927" w:rsidP="00916927">
            <w:pPr>
              <w:ind w:left="44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y-AM"/>
              </w:rPr>
            </w:pP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val="hy-AM"/>
              </w:rPr>
              <w:t>տնօրեն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val="hy-AM"/>
              </w:rPr>
              <w:t>՝</w:t>
            </w:r>
          </w:p>
          <w:p w:rsidR="00916927" w:rsidRPr="002D2DEA" w:rsidRDefault="00916927" w:rsidP="00916927">
            <w:pPr>
              <w:ind w:left="442"/>
              <w:rPr>
                <w:rFonts w:ascii="Times New Roman" w:hAnsi="Times New Roman" w:cs="Times New Roman"/>
                <w:lang w:val="pt-BR"/>
              </w:rPr>
            </w:pPr>
            <w:r w:rsidRPr="002D2DEA">
              <w:rPr>
                <w:rFonts w:ascii="Times New Roman" w:hAnsi="Times New Roman" w:cs="Times New Roman"/>
                <w:lang w:val="pt-BR"/>
              </w:rPr>
              <w:t>------------------------------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y-AM"/>
              </w:rPr>
              <w:t xml:space="preserve">   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val="hy-AM"/>
              </w:rPr>
              <w:t>Ք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y-AM"/>
              </w:rPr>
              <w:t xml:space="preserve">.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val="hy-AM"/>
              </w:rPr>
              <w:t>Բադալյան</w:t>
            </w:r>
          </w:p>
          <w:p w:rsidR="00916927" w:rsidRPr="002D2DEA" w:rsidRDefault="00916927" w:rsidP="00916927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hy-AM"/>
              </w:rPr>
            </w:pPr>
          </w:p>
          <w:p w:rsidR="00916927" w:rsidRPr="002D2DEA" w:rsidRDefault="00916927" w:rsidP="00916927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hy-AM"/>
              </w:rPr>
            </w:pPr>
            <w:r w:rsidRPr="002D2DEA">
              <w:rPr>
                <w:rFonts w:ascii="Sylfaen" w:hAnsi="Sylfaen" w:cs="Sylfaen"/>
                <w:sz w:val="18"/>
                <w:szCs w:val="18"/>
                <w:lang w:val="pt-BR"/>
              </w:rPr>
              <w:t>Կ</w:t>
            </w:r>
            <w:r w:rsidRPr="002D2DEA">
              <w:rPr>
                <w:rFonts w:ascii="MS Mincho" w:eastAsia="MS Mincho" w:hAnsi="MS Mincho" w:cs="MS Mincho" w:hint="eastAsia"/>
                <w:sz w:val="18"/>
                <w:szCs w:val="18"/>
                <w:lang w:val="pt-BR"/>
              </w:rPr>
              <w:t>․</w:t>
            </w:r>
            <w:r w:rsidRPr="002D2DEA">
              <w:rPr>
                <w:rFonts w:ascii="Sylfaen" w:eastAsia="Arial Unicode MS" w:hAnsi="Sylfaen" w:cs="Sylfaen"/>
                <w:sz w:val="18"/>
                <w:szCs w:val="18"/>
                <w:lang w:val="hy-AM"/>
              </w:rPr>
              <w:t>Տ</w:t>
            </w:r>
          </w:p>
        </w:tc>
        <w:tc>
          <w:tcPr>
            <w:tcW w:w="760" w:type="dxa"/>
          </w:tcPr>
          <w:p w:rsidR="00916927" w:rsidRPr="002D2DEA" w:rsidRDefault="00916927" w:rsidP="00916927">
            <w:pPr>
              <w:spacing w:line="360" w:lineRule="auto"/>
              <w:jc w:val="center"/>
              <w:rPr>
                <w:rFonts w:ascii="Times New Roman" w:hAnsi="Times New Roman" w:cs="Times New Roman"/>
                <w:lang w:val="pt-BR"/>
              </w:rPr>
            </w:pPr>
          </w:p>
        </w:tc>
        <w:tc>
          <w:tcPr>
            <w:tcW w:w="4343" w:type="dxa"/>
          </w:tcPr>
          <w:p w:rsidR="00916927" w:rsidRPr="002D2DEA" w:rsidRDefault="00916927" w:rsidP="00916927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lang w:val="pt-BR"/>
              </w:rPr>
            </w:pPr>
            <w:r w:rsidRPr="002D2DEA">
              <w:rPr>
                <w:rFonts w:ascii="Sylfaen" w:hAnsi="Sylfaen" w:cs="Sylfaen"/>
                <w:b/>
                <w:bCs/>
                <w:lang w:val="pt-BR"/>
              </w:rPr>
              <w:t>ՎԱՃԱՌՈՂ</w:t>
            </w:r>
          </w:p>
          <w:p w:rsidR="00916927" w:rsidRPr="002D2DEA" w:rsidRDefault="00916927" w:rsidP="00916927">
            <w:pPr>
              <w:spacing w:after="0" w:line="360" w:lineRule="auto"/>
              <w:jc w:val="center"/>
              <w:rPr>
                <w:rFonts w:ascii="Times New Roman" w:hAnsi="Times New Roman" w:cs="Times New Roman"/>
                <w:lang w:val="pt-BR"/>
              </w:rPr>
            </w:pPr>
          </w:p>
          <w:p w:rsidR="00916927" w:rsidRPr="002D2DEA" w:rsidRDefault="00916927" w:rsidP="00916927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pt-BR"/>
              </w:rPr>
            </w:pPr>
          </w:p>
          <w:p w:rsidR="00916927" w:rsidRPr="002D2DEA" w:rsidRDefault="00916927" w:rsidP="00916927">
            <w:pPr>
              <w:spacing w:after="0" w:line="240" w:lineRule="auto"/>
              <w:rPr>
                <w:rFonts w:ascii="Times New Roman" w:hAnsi="Times New Roman" w:cs="Times New Roman"/>
                <w:lang w:val="hy-AM"/>
              </w:rPr>
            </w:pPr>
          </w:p>
          <w:p w:rsidR="00916927" w:rsidRPr="002D2DEA" w:rsidRDefault="00916927" w:rsidP="00916927">
            <w:pPr>
              <w:spacing w:after="0" w:line="240" w:lineRule="auto"/>
              <w:rPr>
                <w:rFonts w:ascii="Times New Roman" w:hAnsi="Times New Roman" w:cs="Times New Roman"/>
                <w:lang w:val="hy-AM"/>
              </w:rPr>
            </w:pPr>
          </w:p>
          <w:p w:rsidR="00916927" w:rsidRPr="002D2DEA" w:rsidRDefault="00916927" w:rsidP="00916927">
            <w:pPr>
              <w:spacing w:after="0" w:line="240" w:lineRule="auto"/>
              <w:rPr>
                <w:rFonts w:ascii="Times New Roman" w:hAnsi="Times New Roman" w:cs="Times New Roman"/>
                <w:lang w:val="hy-AM"/>
              </w:rPr>
            </w:pPr>
          </w:p>
          <w:p w:rsidR="00916927" w:rsidRPr="002D2DEA" w:rsidRDefault="00916927" w:rsidP="00916927">
            <w:pPr>
              <w:spacing w:after="0" w:line="240" w:lineRule="auto"/>
              <w:rPr>
                <w:rFonts w:ascii="Times New Roman" w:hAnsi="Times New Roman" w:cs="Times New Roman"/>
                <w:lang w:val="hy-AM"/>
              </w:rPr>
            </w:pPr>
          </w:p>
          <w:p w:rsidR="00916927" w:rsidRPr="002D2DEA" w:rsidRDefault="00916927" w:rsidP="00916927">
            <w:pPr>
              <w:spacing w:after="0" w:line="240" w:lineRule="auto"/>
              <w:rPr>
                <w:rFonts w:ascii="Times New Roman" w:hAnsi="Times New Roman" w:cs="Times New Roman"/>
                <w:lang w:val="hy-AM"/>
              </w:rPr>
            </w:pPr>
          </w:p>
          <w:p w:rsidR="00916927" w:rsidRPr="002D2DEA" w:rsidRDefault="00916927" w:rsidP="00916927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hy-AM"/>
              </w:rPr>
            </w:pPr>
          </w:p>
          <w:p w:rsidR="00916927" w:rsidRPr="002D2DEA" w:rsidRDefault="00916927" w:rsidP="00916927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pt-BR"/>
              </w:rPr>
            </w:pPr>
            <w:r w:rsidRPr="002D2DEA">
              <w:rPr>
                <w:rFonts w:ascii="Times New Roman" w:hAnsi="Times New Roman" w:cs="Times New Roman"/>
                <w:lang w:val="pt-BR"/>
              </w:rPr>
              <w:t>---------------------------------</w:t>
            </w:r>
          </w:p>
          <w:p w:rsidR="00916927" w:rsidRPr="002D2DEA" w:rsidRDefault="00916927" w:rsidP="009169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hy-AM"/>
              </w:rPr>
            </w:pPr>
            <w:r w:rsidRPr="002D2DEA">
              <w:rPr>
                <w:rFonts w:ascii="Sylfaen" w:hAnsi="Sylfaen" w:cs="Sylfaen"/>
                <w:sz w:val="18"/>
                <w:szCs w:val="18"/>
                <w:lang w:val="pt-BR"/>
              </w:rPr>
              <w:t>ստորագրություն</w:t>
            </w:r>
          </w:p>
          <w:p w:rsidR="00916927" w:rsidRPr="002D2DEA" w:rsidRDefault="00916927" w:rsidP="00916927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hy-AM"/>
              </w:rPr>
            </w:pPr>
          </w:p>
          <w:p w:rsidR="00916927" w:rsidRPr="002D2DEA" w:rsidRDefault="00916927" w:rsidP="00916927">
            <w:pPr>
              <w:jc w:val="center"/>
              <w:rPr>
                <w:rFonts w:ascii="Times New Roman" w:hAnsi="Times New Roman" w:cs="Times New Roman"/>
                <w:lang w:val="pt-BR"/>
              </w:rPr>
            </w:pPr>
            <w:r w:rsidRPr="002D2DEA">
              <w:rPr>
                <w:rFonts w:ascii="Sylfaen" w:hAnsi="Sylfaen" w:cs="Sylfaen"/>
                <w:sz w:val="18"/>
                <w:szCs w:val="18"/>
                <w:lang w:val="pt-BR"/>
              </w:rPr>
              <w:t>Կ</w:t>
            </w:r>
            <w:r w:rsidRPr="002D2DEA">
              <w:rPr>
                <w:rFonts w:ascii="MS Mincho" w:eastAsia="MS Mincho" w:hAnsi="MS Mincho" w:cs="MS Mincho" w:hint="eastAsia"/>
                <w:sz w:val="18"/>
                <w:szCs w:val="18"/>
                <w:lang w:val="pt-BR"/>
              </w:rPr>
              <w:t>․</w:t>
            </w:r>
            <w:r w:rsidRPr="002D2DEA">
              <w:rPr>
                <w:rFonts w:ascii="Sylfaen" w:hAnsi="Sylfaen" w:cs="Sylfaen"/>
                <w:sz w:val="18"/>
                <w:szCs w:val="18"/>
                <w:lang w:val="pt-BR"/>
              </w:rPr>
              <w:t>Տ</w:t>
            </w:r>
          </w:p>
        </w:tc>
      </w:tr>
    </w:tbl>
    <w:p w:rsidR="00916927" w:rsidRPr="002D2DEA" w:rsidRDefault="00916927" w:rsidP="00916927">
      <w:pPr>
        <w:rPr>
          <w:rFonts w:ascii="Times New Roman" w:hAnsi="Times New Roman" w:cs="Times New Roman"/>
          <w:sz w:val="20"/>
        </w:rPr>
      </w:pPr>
    </w:p>
    <w:p w:rsidR="00614CCB" w:rsidRPr="002D2DEA" w:rsidRDefault="00614CCB" w:rsidP="00916927">
      <w:pPr>
        <w:ind w:left="709" w:firstLine="142"/>
        <w:rPr>
          <w:rFonts w:ascii="Times New Roman" w:hAnsi="Times New Roman" w:cs="Times New Roman"/>
          <w:b/>
          <w:sz w:val="32"/>
          <w:lang w:val="hy-AM"/>
        </w:rPr>
      </w:pPr>
    </w:p>
    <w:p w:rsidR="00614CCB" w:rsidRPr="002D2DEA" w:rsidRDefault="00614CCB">
      <w:pPr>
        <w:ind w:left="709" w:firstLine="142"/>
        <w:jc w:val="center"/>
        <w:rPr>
          <w:rFonts w:ascii="Times New Roman" w:hAnsi="Times New Roman" w:cs="Times New Roman"/>
          <w:b/>
          <w:sz w:val="32"/>
          <w:lang w:val="hy-AM"/>
        </w:rPr>
      </w:pPr>
    </w:p>
    <w:tbl>
      <w:tblPr>
        <w:tblW w:w="12508" w:type="dxa"/>
        <w:tblInd w:w="3047" w:type="dxa"/>
        <w:tblLayout w:type="fixed"/>
        <w:tblLook w:val="04A0" w:firstRow="1" w:lastRow="0" w:firstColumn="1" w:lastColumn="0" w:noHBand="0" w:noVBand="1"/>
      </w:tblPr>
      <w:tblGrid>
        <w:gridCol w:w="6592"/>
        <w:gridCol w:w="1668"/>
        <w:gridCol w:w="4248"/>
      </w:tblGrid>
      <w:tr w:rsidR="00614CCB" w:rsidRPr="002D2DEA" w:rsidTr="000834B0">
        <w:trPr>
          <w:gridAfter w:val="1"/>
          <w:wAfter w:w="4248" w:type="dxa"/>
          <w:trHeight w:val="251"/>
        </w:trPr>
        <w:tc>
          <w:tcPr>
            <w:tcW w:w="8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4CCB" w:rsidRPr="002D2DEA" w:rsidRDefault="00614CCB" w:rsidP="00675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hy-AM" w:eastAsia="ru-RU"/>
              </w:rPr>
            </w:pPr>
          </w:p>
          <w:p w:rsidR="008F7BB7" w:rsidRDefault="008F7BB7" w:rsidP="00675DEC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  <w:color w:val="000000"/>
                <w:lang w:val="hy-AM" w:eastAsia="ru-RU"/>
              </w:rPr>
            </w:pPr>
          </w:p>
          <w:p w:rsidR="00082C37" w:rsidRDefault="00082C37" w:rsidP="00675DEC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  <w:color w:val="000000"/>
                <w:lang w:val="hy-AM" w:eastAsia="ru-RU"/>
              </w:rPr>
            </w:pPr>
          </w:p>
          <w:p w:rsidR="00082C37" w:rsidRDefault="00082C37" w:rsidP="00675DEC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  <w:color w:val="000000"/>
                <w:lang w:val="hy-AM" w:eastAsia="ru-RU"/>
              </w:rPr>
            </w:pPr>
          </w:p>
          <w:p w:rsidR="00082C37" w:rsidRPr="00082C37" w:rsidRDefault="00082C37" w:rsidP="00675DEC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  <w:color w:val="000000"/>
                <w:lang w:val="hy-AM" w:eastAsia="ru-RU"/>
              </w:rPr>
            </w:pPr>
          </w:p>
          <w:p w:rsidR="008F7BB7" w:rsidRPr="002D2DEA" w:rsidRDefault="008F7BB7" w:rsidP="00675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hy-AM" w:eastAsia="ru-RU"/>
              </w:rPr>
            </w:pPr>
          </w:p>
          <w:p w:rsidR="008F7BB7" w:rsidRPr="002D2DEA" w:rsidRDefault="008F7BB7" w:rsidP="00675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hy-AM" w:eastAsia="ru-RU"/>
              </w:rPr>
            </w:pPr>
          </w:p>
          <w:p w:rsidR="00916927" w:rsidRPr="002D2DEA" w:rsidRDefault="00916927" w:rsidP="00675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hy-AM" w:eastAsia="ru-RU"/>
              </w:rPr>
            </w:pPr>
          </w:p>
          <w:p w:rsidR="00916927" w:rsidRPr="002D2DEA" w:rsidRDefault="00916927" w:rsidP="00675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hy-AM" w:eastAsia="ru-RU"/>
              </w:rPr>
            </w:pPr>
          </w:p>
          <w:p w:rsidR="00576A78" w:rsidRPr="002D2DEA" w:rsidRDefault="00576A78" w:rsidP="00130C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hy-AM" w:eastAsia="ru-RU"/>
              </w:rPr>
            </w:pPr>
          </w:p>
          <w:p w:rsidR="002C495C" w:rsidRPr="002D2DEA" w:rsidRDefault="002C495C" w:rsidP="000834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hy-AM" w:eastAsia="ru-RU"/>
              </w:rPr>
            </w:pPr>
          </w:p>
          <w:p w:rsidR="00614CCB" w:rsidRPr="002D2DEA" w:rsidRDefault="00614CCB" w:rsidP="00675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Sylfaen" w:eastAsia="Times New Roman" w:hAnsi="Sylfaen" w:cs="Sylfaen"/>
                <w:color w:val="000000"/>
                <w:lang w:eastAsia="ru-RU"/>
              </w:rPr>
              <w:t>Հավելված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N 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lang w:val="hy-AM" w:eastAsia="ru-RU"/>
              </w:rPr>
              <w:t>4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</w:tr>
      <w:tr w:rsidR="00614CCB" w:rsidRPr="002D2DEA" w:rsidTr="000834B0">
        <w:trPr>
          <w:gridAfter w:val="1"/>
          <w:wAfter w:w="4248" w:type="dxa"/>
          <w:trHeight w:val="251"/>
        </w:trPr>
        <w:tc>
          <w:tcPr>
            <w:tcW w:w="8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4CCB" w:rsidRPr="002D2DEA" w:rsidRDefault="00614CCB" w:rsidP="00675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Sylfaen" w:eastAsia="Times New Roman" w:hAnsi="Sylfaen" w:cs="Sylfaen"/>
                <w:color w:val="000000"/>
                <w:lang w:eastAsia="ru-RU"/>
              </w:rPr>
              <w:lastRenderedPageBreak/>
              <w:t>ՙ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 xml:space="preserve">           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»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 xml:space="preserve">                                           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20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 xml:space="preserve">  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u w:val="single"/>
                <w:lang w:val="hy-AM" w:eastAsia="ru-RU"/>
              </w:rPr>
              <w:t>14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 xml:space="preserve">   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</w:t>
            </w:r>
            <w:r w:rsidRPr="002D2DEA">
              <w:rPr>
                <w:rFonts w:ascii="Sylfaen" w:eastAsia="Times New Roman" w:hAnsi="Sylfaen" w:cs="Sylfaen"/>
                <w:color w:val="000000"/>
                <w:lang w:eastAsia="ru-RU"/>
              </w:rPr>
              <w:t>թ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 </w:t>
            </w:r>
            <w:r w:rsidRPr="002D2DEA">
              <w:rPr>
                <w:rFonts w:ascii="Sylfaen" w:eastAsia="Times New Roman" w:hAnsi="Sylfaen" w:cs="Sylfaen"/>
                <w:color w:val="000000"/>
                <w:lang w:eastAsia="ru-RU"/>
              </w:rPr>
              <w:t>կնքված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</w:tr>
      <w:tr w:rsidR="00614CCB" w:rsidRPr="002D2DEA" w:rsidTr="000834B0">
        <w:trPr>
          <w:gridAfter w:val="1"/>
          <w:wAfter w:w="4248" w:type="dxa"/>
          <w:trHeight w:val="251"/>
        </w:trPr>
        <w:tc>
          <w:tcPr>
            <w:tcW w:w="8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4CCB" w:rsidRPr="002D2DEA" w:rsidRDefault="00614CCB" w:rsidP="00675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N  </w:t>
            </w:r>
            <w:r w:rsidRPr="002D2DEA">
              <w:rPr>
                <w:rFonts w:ascii="Times New Roman" w:hAnsi="Times New Roman" w:cs="Times New Roman"/>
                <w:b/>
                <w:sz w:val="24"/>
                <w:szCs w:val="24"/>
                <w:lang w:val="af-ZA"/>
              </w:rPr>
              <w:t>«</w:t>
            </w:r>
            <w:r w:rsidRPr="002D2DEA">
              <w:rPr>
                <w:rFonts w:ascii="Sylfaen" w:hAnsi="Sylfaen" w:cs="Sylfaen"/>
                <w:b/>
                <w:sz w:val="24"/>
                <w:szCs w:val="24"/>
                <w:lang w:val="hy-AM"/>
              </w:rPr>
              <w:t>ՀՀԲՄ</w:t>
            </w:r>
            <w:r w:rsidRPr="002D2DEA">
              <w:rPr>
                <w:rFonts w:ascii="Times New Roman" w:hAnsi="Times New Roman" w:cs="Times New Roman"/>
                <w:b/>
                <w:sz w:val="24"/>
                <w:szCs w:val="24"/>
                <w:lang w:val="hy-AM"/>
              </w:rPr>
              <w:t xml:space="preserve"> </w:t>
            </w:r>
            <w:r w:rsidRPr="002D2DEA">
              <w:rPr>
                <w:rFonts w:ascii="Times New Roman" w:hAnsi="Times New Roman" w:cs="Times New Roman"/>
                <w:b/>
                <w:sz w:val="24"/>
                <w:szCs w:val="24"/>
                <w:lang w:val="af-ZA"/>
              </w:rPr>
              <w:t>-</w:t>
            </w:r>
            <w:r w:rsidRPr="002D2DEA">
              <w:rPr>
                <w:rFonts w:ascii="Sylfaen" w:hAnsi="Sylfaen" w:cs="Sylfaen"/>
                <w:b/>
                <w:sz w:val="24"/>
                <w:szCs w:val="24"/>
                <w:lang w:val="hy-AM"/>
              </w:rPr>
              <w:t>ՇՀՍԴՁԲ</w:t>
            </w:r>
            <w:r w:rsidRPr="002D2DEA">
              <w:rPr>
                <w:rFonts w:ascii="Times New Roman" w:hAnsi="Times New Roman" w:cs="Times New Roman"/>
                <w:b/>
                <w:sz w:val="24"/>
                <w:szCs w:val="24"/>
                <w:lang w:val="af-ZA"/>
              </w:rPr>
              <w:t>-</w:t>
            </w:r>
            <w:r w:rsidRPr="002D2DEA">
              <w:rPr>
                <w:rFonts w:ascii="Times New Roman" w:hAnsi="Times New Roman" w:cs="Times New Roman"/>
                <w:b/>
                <w:sz w:val="24"/>
                <w:szCs w:val="24"/>
                <w:lang w:val="hy-AM"/>
              </w:rPr>
              <w:t>01</w:t>
            </w:r>
            <w:r w:rsidRPr="002D2DEA">
              <w:rPr>
                <w:rFonts w:ascii="Times New Roman" w:hAnsi="Times New Roman" w:cs="Times New Roman"/>
                <w:b/>
                <w:sz w:val="24"/>
                <w:szCs w:val="24"/>
                <w:lang w:val="es-ES"/>
              </w:rPr>
              <w:t>/1</w:t>
            </w:r>
            <w:r w:rsidRPr="002D2DEA">
              <w:rPr>
                <w:rFonts w:ascii="Times New Roman" w:hAnsi="Times New Roman" w:cs="Times New Roman"/>
                <w:b/>
                <w:sz w:val="24"/>
                <w:szCs w:val="24"/>
                <w:lang w:val="hy-AM"/>
              </w:rPr>
              <w:t xml:space="preserve">4-1» </w:t>
            </w:r>
            <w:r w:rsidRPr="002D2DEA">
              <w:rPr>
                <w:rFonts w:ascii="Times New Roman" w:hAnsi="Times New Roman" w:cs="Times New Roman"/>
                <w:b/>
                <w:sz w:val="24"/>
                <w:szCs w:val="24"/>
                <w:lang w:val="es-ES"/>
              </w:rPr>
              <w:t xml:space="preserve"> </w:t>
            </w:r>
            <w:r w:rsidRPr="002D2DEA">
              <w:rPr>
                <w:rFonts w:ascii="Times New Roman" w:hAnsi="Times New Roman" w:cs="Times New Roman"/>
                <w:b/>
                <w:sz w:val="24"/>
                <w:szCs w:val="24"/>
                <w:lang w:val="hy-AM"/>
              </w:rPr>
              <w:t xml:space="preserve"> 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color w:val="000000"/>
                <w:lang w:eastAsia="ru-RU"/>
              </w:rPr>
              <w:t>գնման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color w:val="000000"/>
                <w:lang w:eastAsia="ru-RU"/>
              </w:rPr>
              <w:t>պայմանագրի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</w:tr>
      <w:tr w:rsidR="00675DEC" w:rsidRPr="002D2DEA" w:rsidTr="00916927">
        <w:tblPrEx>
          <w:jc w:val="center"/>
          <w:tblCellSpacing w:w="7" w:type="dxa"/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trHeight w:val="2178"/>
          <w:tblCellSpacing w:w="7" w:type="dxa"/>
          <w:jc w:val="center"/>
        </w:trPr>
        <w:tc>
          <w:tcPr>
            <w:tcW w:w="6592" w:type="dxa"/>
            <w:vAlign w:val="center"/>
          </w:tcPr>
          <w:p w:rsidR="000834B0" w:rsidRPr="002D2DEA" w:rsidRDefault="000834B0" w:rsidP="00916927">
            <w:pPr>
              <w:pStyle w:val="a3"/>
              <w:spacing w:before="0" w:beforeAutospacing="0" w:after="0" w:afterAutospacing="0"/>
              <w:ind w:left="1463" w:firstLine="142"/>
              <w:jc w:val="center"/>
              <w:rPr>
                <w:lang w:val="hy-AM"/>
              </w:rPr>
            </w:pPr>
          </w:p>
          <w:p w:rsidR="00675DEC" w:rsidRPr="002D2DEA" w:rsidRDefault="000834B0" w:rsidP="000834B0">
            <w:pPr>
              <w:pStyle w:val="a3"/>
              <w:spacing w:before="0" w:beforeAutospacing="0" w:after="0" w:afterAutospacing="0"/>
              <w:ind w:left="1463" w:firstLine="142"/>
              <w:rPr>
                <w:lang w:val="hy-AM"/>
              </w:rPr>
            </w:pPr>
            <w:r w:rsidRPr="002D2DEA">
              <w:rPr>
                <w:lang w:val="hy-AM"/>
              </w:rPr>
              <w:t xml:space="preserve">                 </w:t>
            </w:r>
            <w:r w:rsidR="00675DEC" w:rsidRPr="002D2DEA">
              <w:rPr>
                <w:rFonts w:ascii="Sylfaen" w:hAnsi="Sylfaen" w:cs="Sylfaen"/>
                <w:lang w:val="hy-AM"/>
              </w:rPr>
              <w:t>Կատարող</w:t>
            </w:r>
          </w:p>
          <w:p w:rsidR="00675DEC" w:rsidRPr="002D2DEA" w:rsidRDefault="00675DEC" w:rsidP="00675DEC">
            <w:pPr>
              <w:pStyle w:val="a3"/>
              <w:spacing w:before="0" w:beforeAutospacing="0" w:after="0" w:afterAutospacing="0"/>
              <w:jc w:val="center"/>
              <w:rPr>
                <w:lang w:val="hy-AM"/>
              </w:rPr>
            </w:pPr>
          </w:p>
          <w:p w:rsidR="00675DEC" w:rsidRPr="002D2DEA" w:rsidRDefault="00675DEC" w:rsidP="00675DEC">
            <w:pPr>
              <w:pStyle w:val="a3"/>
              <w:spacing w:before="0" w:beforeAutospacing="0" w:after="0" w:afterAutospacing="0"/>
              <w:jc w:val="center"/>
              <w:rPr>
                <w:lang w:val="hy-AM"/>
              </w:rPr>
            </w:pPr>
            <w:r w:rsidRPr="002D2DEA">
              <w:rPr>
                <w:lang w:val="hy-AM"/>
              </w:rPr>
              <w:t>___________________________</w:t>
            </w:r>
          </w:p>
          <w:p w:rsidR="00675DEC" w:rsidRPr="002D2DEA" w:rsidRDefault="00675DEC" w:rsidP="00675DEC">
            <w:pPr>
              <w:pStyle w:val="a3"/>
              <w:spacing w:before="0" w:beforeAutospacing="0" w:after="0" w:afterAutospacing="0"/>
              <w:jc w:val="center"/>
              <w:rPr>
                <w:lang w:val="hy-AM"/>
              </w:rPr>
            </w:pPr>
            <w:r w:rsidRPr="002D2DEA">
              <w:rPr>
                <w:lang w:val="hy-AM"/>
              </w:rPr>
              <w:t>___________________________</w:t>
            </w:r>
          </w:p>
          <w:p w:rsidR="00675DEC" w:rsidRPr="002D2DEA" w:rsidRDefault="00675DEC" w:rsidP="00614CCB">
            <w:pPr>
              <w:pStyle w:val="a3"/>
              <w:spacing w:before="0" w:beforeAutospacing="0" w:after="0" w:afterAutospacing="0"/>
              <w:rPr>
                <w:lang w:val="hy-AM"/>
              </w:rPr>
            </w:pPr>
            <w:r w:rsidRPr="002D2DEA">
              <w:rPr>
                <w:lang w:val="hy-AM"/>
              </w:rPr>
              <w:t xml:space="preserve">                         </w:t>
            </w:r>
            <w:r w:rsidRPr="002D2DEA">
              <w:rPr>
                <w:rFonts w:ascii="Sylfaen" w:hAnsi="Sylfaen" w:cs="Sylfaen"/>
                <w:lang w:val="hy-AM"/>
              </w:rPr>
              <w:t>գտնվելու</w:t>
            </w:r>
            <w:r w:rsidRPr="002D2DEA">
              <w:rPr>
                <w:lang w:val="hy-AM"/>
              </w:rPr>
              <w:t xml:space="preserve"> </w:t>
            </w:r>
            <w:r w:rsidRPr="002D2DEA">
              <w:rPr>
                <w:rFonts w:ascii="Sylfaen" w:hAnsi="Sylfaen" w:cs="Sylfaen"/>
                <w:lang w:val="hy-AM"/>
              </w:rPr>
              <w:t>վայրը</w:t>
            </w:r>
            <w:r w:rsidRPr="002D2DEA">
              <w:rPr>
                <w:lang w:val="hy-AM"/>
              </w:rPr>
              <w:t xml:space="preserve"> ____________</w:t>
            </w:r>
          </w:p>
          <w:p w:rsidR="00675DEC" w:rsidRPr="002D2DEA" w:rsidRDefault="00675DEC" w:rsidP="00614CCB">
            <w:pPr>
              <w:pStyle w:val="a3"/>
              <w:spacing w:before="0" w:beforeAutospacing="0" w:after="0" w:afterAutospacing="0"/>
              <w:rPr>
                <w:lang w:val="hy-AM"/>
              </w:rPr>
            </w:pPr>
            <w:r w:rsidRPr="002D2DEA">
              <w:rPr>
                <w:lang w:val="hy-AM"/>
              </w:rPr>
              <w:t xml:space="preserve">                         </w:t>
            </w:r>
            <w:r w:rsidRPr="002D2DEA">
              <w:rPr>
                <w:rFonts w:ascii="Sylfaen" w:hAnsi="Sylfaen" w:cs="Sylfaen"/>
                <w:lang w:val="hy-AM"/>
              </w:rPr>
              <w:t>հհ</w:t>
            </w:r>
            <w:r w:rsidRPr="002D2DEA">
              <w:rPr>
                <w:lang w:val="hy-AM"/>
              </w:rPr>
              <w:t xml:space="preserve"> ________________________</w:t>
            </w:r>
          </w:p>
          <w:p w:rsidR="00675DEC" w:rsidRPr="002D2DEA" w:rsidRDefault="00675DEC" w:rsidP="00675DEC">
            <w:pPr>
              <w:pStyle w:val="a3"/>
              <w:spacing w:before="0" w:beforeAutospacing="0" w:after="0" w:afterAutospacing="0"/>
              <w:rPr>
                <w:lang w:val="hy-AM"/>
              </w:rPr>
            </w:pPr>
            <w:r w:rsidRPr="002D2DEA">
              <w:rPr>
                <w:lang w:val="hy-AM"/>
              </w:rPr>
              <w:t xml:space="preserve">                         ___________________________</w:t>
            </w:r>
          </w:p>
          <w:p w:rsidR="000834B0" w:rsidRPr="002D2DEA" w:rsidRDefault="00675DEC" w:rsidP="00614CCB">
            <w:pPr>
              <w:pStyle w:val="a3"/>
              <w:spacing w:before="0" w:beforeAutospacing="0" w:after="0" w:afterAutospacing="0"/>
              <w:rPr>
                <w:lang w:val="hy-AM"/>
              </w:rPr>
            </w:pPr>
            <w:r w:rsidRPr="002D2DEA">
              <w:rPr>
                <w:lang w:val="hy-AM"/>
              </w:rPr>
              <w:t xml:space="preserve">                          </w:t>
            </w:r>
            <w:r w:rsidRPr="002D2DEA">
              <w:rPr>
                <w:rFonts w:ascii="Sylfaen" w:hAnsi="Sylfaen" w:cs="Sylfaen"/>
                <w:lang w:val="hy-AM"/>
              </w:rPr>
              <w:t>հվհհ</w:t>
            </w:r>
            <w:r w:rsidRPr="002D2DEA">
              <w:rPr>
                <w:lang w:val="hy-AM"/>
              </w:rPr>
              <w:t xml:space="preserve"> _____________________</w:t>
            </w:r>
          </w:p>
          <w:p w:rsidR="000834B0" w:rsidRPr="002D2DEA" w:rsidRDefault="000834B0" w:rsidP="00614CCB">
            <w:pPr>
              <w:pStyle w:val="a3"/>
              <w:spacing w:before="0" w:beforeAutospacing="0" w:after="0" w:afterAutospacing="0"/>
              <w:rPr>
                <w:lang w:val="hy-AM"/>
              </w:rPr>
            </w:pPr>
          </w:p>
          <w:p w:rsidR="000834B0" w:rsidRPr="002D2DEA" w:rsidRDefault="000834B0" w:rsidP="00614CCB">
            <w:pPr>
              <w:pStyle w:val="a3"/>
              <w:spacing w:before="0" w:beforeAutospacing="0" w:after="0" w:afterAutospacing="0"/>
              <w:rPr>
                <w:lang w:val="hy-AM"/>
              </w:rPr>
            </w:pPr>
          </w:p>
        </w:tc>
        <w:tc>
          <w:tcPr>
            <w:tcW w:w="5916" w:type="dxa"/>
            <w:gridSpan w:val="2"/>
            <w:vAlign w:val="bottom"/>
          </w:tcPr>
          <w:p w:rsidR="00675DEC" w:rsidRPr="002D2DEA" w:rsidRDefault="000834B0" w:rsidP="000834B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hy-AM" w:eastAsia="ru-RU"/>
              </w:rPr>
            </w:pPr>
            <w:r w:rsidRPr="002D2DE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hy-AM" w:eastAsia="ru-RU"/>
              </w:rPr>
              <w:t xml:space="preserve">                         </w:t>
            </w:r>
            <w:r w:rsidR="00675DEC" w:rsidRPr="002D2DEA">
              <w:rPr>
                <w:rFonts w:ascii="Sylfaen" w:eastAsia="Times New Roman" w:hAnsi="Sylfaen" w:cs="Sylfaen"/>
                <w:bCs/>
                <w:color w:val="000000"/>
                <w:sz w:val="24"/>
                <w:szCs w:val="24"/>
                <w:lang w:val="hy-AM" w:eastAsia="ru-RU"/>
              </w:rPr>
              <w:t>Պատվիրատու</w:t>
            </w:r>
          </w:p>
          <w:p w:rsidR="000834B0" w:rsidRPr="002D2DEA" w:rsidRDefault="000834B0" w:rsidP="00083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hy-AM" w:eastAsia="ru-RU"/>
              </w:rPr>
            </w:pPr>
          </w:p>
          <w:p w:rsidR="00916927" w:rsidRPr="002D2DEA" w:rsidRDefault="00916927" w:rsidP="00916927">
            <w:pPr>
              <w:spacing w:after="0" w:line="240" w:lineRule="auto"/>
              <w:ind w:left="44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hy-AM"/>
              </w:rPr>
            </w:pP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val="hy-AM"/>
              </w:rPr>
              <w:t>ՀՀ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val="hy-AM"/>
              </w:rPr>
              <w:t>Արագածոտնի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val="hy-AM"/>
              </w:rPr>
              <w:t>մարզի</w:t>
            </w:r>
            <w:r w:rsidRPr="002D2DE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hy-AM"/>
              </w:rPr>
              <w:t xml:space="preserve"> </w:t>
            </w:r>
            <w:r w:rsidRPr="002D2D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hy-AM"/>
              </w:rPr>
              <w:t>«</w:t>
            </w:r>
            <w:r w:rsidRPr="002D2DEA">
              <w:rPr>
                <w:rFonts w:ascii="Sylfaen" w:eastAsia="Times New Roman" w:hAnsi="Sylfaen" w:cs="Sylfaen"/>
                <w:bCs/>
                <w:color w:val="000000"/>
                <w:sz w:val="20"/>
                <w:szCs w:val="20"/>
                <w:lang w:val="hy-AM"/>
              </w:rPr>
              <w:t>Բյուրականի</w:t>
            </w:r>
            <w:r w:rsidRPr="002D2D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hy-AM"/>
              </w:rPr>
              <w:t xml:space="preserve">-       </w:t>
            </w:r>
            <w:r w:rsidRPr="002D2DEA">
              <w:rPr>
                <w:rFonts w:ascii="Sylfaen" w:eastAsia="Times New Roman" w:hAnsi="Sylfaen" w:cs="Sylfaen"/>
                <w:bCs/>
                <w:color w:val="000000"/>
                <w:sz w:val="20"/>
                <w:szCs w:val="20"/>
                <w:lang w:val="hy-AM"/>
              </w:rPr>
              <w:t>մանկապարտեզ</w:t>
            </w:r>
            <w:r w:rsidRPr="002D2D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hy-AM"/>
              </w:rPr>
              <w:t xml:space="preserve">» </w:t>
            </w:r>
            <w:r w:rsidRPr="002D2DEA">
              <w:rPr>
                <w:rFonts w:ascii="Sylfaen" w:eastAsia="Times New Roman" w:hAnsi="Sylfaen" w:cs="Sylfaen"/>
                <w:bCs/>
                <w:color w:val="000000"/>
                <w:sz w:val="20"/>
                <w:szCs w:val="20"/>
                <w:lang w:val="hy-AM"/>
              </w:rPr>
              <w:t>ՀՈԱԿ</w:t>
            </w:r>
          </w:p>
          <w:p w:rsidR="00916927" w:rsidRPr="002D2DEA" w:rsidRDefault="00916927" w:rsidP="00916927">
            <w:pPr>
              <w:spacing w:after="0" w:line="240" w:lineRule="auto"/>
              <w:ind w:left="44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y-AM"/>
              </w:rPr>
            </w:pP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val="hy-AM"/>
              </w:rPr>
              <w:t>ՀՀԱրագածոտնի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val="hy-AM"/>
              </w:rPr>
              <w:t>մարզի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val="hy-AM"/>
              </w:rPr>
              <w:t>գ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y-AM"/>
              </w:rPr>
              <w:t xml:space="preserve">.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val="hy-AM"/>
              </w:rPr>
              <w:t>Բյուրական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y-AM"/>
              </w:rPr>
              <w:t xml:space="preserve">, </w:t>
            </w:r>
          </w:p>
          <w:p w:rsidR="00916927" w:rsidRPr="002D2DEA" w:rsidRDefault="00916927" w:rsidP="00916927">
            <w:pPr>
              <w:spacing w:after="0" w:line="240" w:lineRule="auto"/>
              <w:ind w:left="442"/>
              <w:rPr>
                <w:rFonts w:ascii="Times New Roman" w:eastAsia="Times New Roman" w:hAnsi="Times New Roman" w:cs="Times New Roman"/>
                <w:sz w:val="20"/>
                <w:szCs w:val="20"/>
                <w:lang w:val="hy-AM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y-AM"/>
              </w:rPr>
              <w:t xml:space="preserve"> 31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val="hy-AM"/>
              </w:rPr>
              <w:t>փաղաց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y-AM"/>
              </w:rPr>
              <w:t xml:space="preserve">, 1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val="hy-AM"/>
              </w:rPr>
              <w:t>նրբանցք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y-AM"/>
              </w:rPr>
              <w:t xml:space="preserve">, 2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val="hy-AM"/>
              </w:rPr>
              <w:t>տուն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val="hy-AM"/>
              </w:rPr>
              <w:t xml:space="preserve"> </w:t>
            </w:r>
          </w:p>
          <w:p w:rsidR="00916927" w:rsidRPr="002D2DEA" w:rsidRDefault="00916927" w:rsidP="00916927">
            <w:pPr>
              <w:spacing w:after="0" w:line="240" w:lineRule="auto"/>
              <w:ind w:left="44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y-AM"/>
              </w:rPr>
            </w:pP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val="hy-AM"/>
              </w:rPr>
              <w:t>ՀՎՀՀ՝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y-AM"/>
              </w:rPr>
              <w:t xml:space="preserve">  05015671</w:t>
            </w:r>
          </w:p>
          <w:p w:rsidR="00916927" w:rsidRPr="002D2DEA" w:rsidRDefault="00916927" w:rsidP="00916927">
            <w:pPr>
              <w:spacing w:after="0" w:line="240" w:lineRule="auto"/>
              <w:ind w:left="44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y-AM"/>
              </w:rPr>
            </w:pPr>
            <w:r w:rsidRPr="002D2DEA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Բանկ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val="hy-AM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՝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val="hy-AM"/>
              </w:rPr>
              <w:t xml:space="preserve"> 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y-AM"/>
              </w:rPr>
              <w:t>«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val="hy-AM"/>
              </w:rPr>
              <w:t>Կոնվերս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val="hy-AM"/>
              </w:rPr>
              <w:t>բանկ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y-AM"/>
              </w:rPr>
              <w:t xml:space="preserve">»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val="hy-AM"/>
              </w:rPr>
              <w:t>Աշտարակի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val="hy-AM"/>
              </w:rPr>
              <w:t>մ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y-AM"/>
              </w:rPr>
              <w:t>/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val="hy-AM"/>
              </w:rPr>
              <w:t>ճ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</w:p>
          <w:p w:rsidR="00916927" w:rsidRPr="002D2DEA" w:rsidRDefault="00916927" w:rsidP="00916927">
            <w:pPr>
              <w:spacing w:after="0" w:line="240" w:lineRule="auto"/>
              <w:ind w:left="44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y-AM"/>
              </w:rPr>
            </w:pPr>
            <w:r w:rsidRPr="002D2DEA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ՀՀ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val="hy-AM"/>
              </w:rPr>
              <w:t xml:space="preserve"> 1930046831760100</w:t>
            </w:r>
          </w:p>
          <w:p w:rsidR="00675DEC" w:rsidRPr="002D2DEA" w:rsidRDefault="00916927" w:rsidP="000834B0">
            <w:pPr>
              <w:ind w:left="44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y-AM"/>
              </w:rPr>
            </w:pP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val="hy-AM"/>
              </w:rPr>
              <w:t>տնօրեն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val="hy-AM"/>
              </w:rPr>
              <w:t>՝</w:t>
            </w:r>
            <w:r w:rsidR="000834B0"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="000834B0"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val="hy-AM"/>
              </w:rPr>
              <w:t>Ք</w:t>
            </w:r>
            <w:r w:rsidR="000834B0"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y-AM"/>
              </w:rPr>
              <w:t xml:space="preserve">. </w:t>
            </w:r>
            <w:r w:rsidR="000834B0"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val="hy-AM"/>
              </w:rPr>
              <w:t>Բադալյան</w:t>
            </w:r>
          </w:p>
        </w:tc>
      </w:tr>
    </w:tbl>
    <w:p w:rsidR="00614CCB" w:rsidRPr="002D2DEA" w:rsidRDefault="00614CCB" w:rsidP="000834B0">
      <w:pPr>
        <w:pStyle w:val="a3"/>
        <w:spacing w:before="0" w:beforeAutospacing="0" w:after="0" w:afterAutospacing="0"/>
        <w:ind w:firstLine="340"/>
        <w:jc w:val="center"/>
        <w:rPr>
          <w:sz w:val="22"/>
          <w:szCs w:val="19"/>
          <w:shd w:val="clear" w:color="auto" w:fill="FFFFFF"/>
          <w:lang w:val="ru-RU"/>
        </w:rPr>
      </w:pPr>
      <w:r w:rsidRPr="002D2DEA">
        <w:rPr>
          <w:rStyle w:val="a4"/>
          <w:rFonts w:ascii="Sylfaen" w:hAnsi="Sylfaen" w:cs="Sylfaen"/>
          <w:sz w:val="22"/>
          <w:szCs w:val="19"/>
          <w:shd w:val="clear" w:color="auto" w:fill="FFFFFF"/>
        </w:rPr>
        <w:t>ԱՐՁԱՆԱԳՐՈՒԹՅՈՒՆ</w:t>
      </w:r>
      <w:r w:rsidRPr="002D2DEA">
        <w:rPr>
          <w:rStyle w:val="a4"/>
          <w:sz w:val="22"/>
          <w:szCs w:val="19"/>
          <w:shd w:val="clear" w:color="auto" w:fill="FFFFFF"/>
          <w:lang w:val="ru-RU"/>
        </w:rPr>
        <w:t xml:space="preserve"> </w:t>
      </w:r>
      <w:r w:rsidRPr="002D2DEA">
        <w:rPr>
          <w:rStyle w:val="a4"/>
          <w:sz w:val="22"/>
          <w:szCs w:val="19"/>
          <w:shd w:val="clear" w:color="auto" w:fill="FFFFFF"/>
        </w:rPr>
        <w:t>N</w:t>
      </w:r>
    </w:p>
    <w:p w:rsidR="00614CCB" w:rsidRPr="002D2DEA" w:rsidRDefault="00614CCB" w:rsidP="00614CCB">
      <w:pPr>
        <w:pStyle w:val="a3"/>
        <w:spacing w:before="0" w:beforeAutospacing="0" w:after="0" w:afterAutospacing="0"/>
        <w:ind w:firstLine="340"/>
        <w:jc w:val="center"/>
        <w:rPr>
          <w:sz w:val="19"/>
          <w:szCs w:val="19"/>
          <w:shd w:val="clear" w:color="auto" w:fill="FFFFFF"/>
          <w:lang w:val="ru-RU"/>
        </w:rPr>
      </w:pPr>
      <w:r w:rsidRPr="002D2DEA">
        <w:rPr>
          <w:rStyle w:val="a4"/>
          <w:rFonts w:ascii="Sylfaen" w:hAnsi="Sylfaen" w:cs="Sylfaen"/>
          <w:sz w:val="22"/>
          <w:szCs w:val="19"/>
          <w:shd w:val="clear" w:color="auto" w:fill="FFFFFF"/>
        </w:rPr>
        <w:t>ՀԱՆՁՆՄԱՆ</w:t>
      </w:r>
      <w:r w:rsidRPr="002D2DEA">
        <w:rPr>
          <w:rStyle w:val="a4"/>
          <w:sz w:val="22"/>
          <w:szCs w:val="19"/>
          <w:shd w:val="clear" w:color="auto" w:fill="FFFFFF"/>
          <w:lang w:val="ru-RU"/>
        </w:rPr>
        <w:t>-</w:t>
      </w:r>
      <w:r w:rsidRPr="002D2DEA">
        <w:rPr>
          <w:rStyle w:val="a4"/>
          <w:rFonts w:ascii="Sylfaen" w:hAnsi="Sylfaen" w:cs="Sylfaen"/>
          <w:sz w:val="22"/>
          <w:szCs w:val="19"/>
          <w:shd w:val="clear" w:color="auto" w:fill="FFFFFF"/>
        </w:rPr>
        <w:t>ԸՆԴՈՒՆՄԱՆ</w:t>
      </w:r>
    </w:p>
    <w:p w:rsidR="00614CCB" w:rsidRPr="002D2DEA" w:rsidRDefault="00614CCB" w:rsidP="00614CCB">
      <w:pPr>
        <w:pStyle w:val="a3"/>
        <w:spacing w:before="0" w:beforeAutospacing="0" w:after="0" w:afterAutospacing="0"/>
        <w:ind w:firstLine="340"/>
        <w:rPr>
          <w:sz w:val="19"/>
          <w:szCs w:val="19"/>
          <w:shd w:val="clear" w:color="auto" w:fill="FFFFFF"/>
          <w:lang w:val="ru-RU"/>
        </w:rPr>
      </w:pPr>
      <w:r w:rsidRPr="002D2DEA">
        <w:rPr>
          <w:sz w:val="19"/>
          <w:szCs w:val="19"/>
          <w:shd w:val="clear" w:color="auto" w:fill="FFFFFF"/>
        </w:rPr>
        <w:t> </w:t>
      </w:r>
    </w:p>
    <w:p w:rsidR="00614CCB" w:rsidRPr="002D2DEA" w:rsidRDefault="00614CCB" w:rsidP="00614CCB">
      <w:pPr>
        <w:pStyle w:val="a3"/>
        <w:spacing w:before="0" w:beforeAutospacing="0" w:after="0" w:afterAutospacing="0"/>
        <w:ind w:left="567" w:firstLine="284"/>
        <w:rPr>
          <w:sz w:val="19"/>
          <w:szCs w:val="19"/>
          <w:shd w:val="clear" w:color="auto" w:fill="FFFFFF"/>
          <w:lang w:val="ru-RU"/>
        </w:rPr>
      </w:pPr>
      <w:r w:rsidRPr="002D2DEA">
        <w:rPr>
          <w:sz w:val="19"/>
          <w:szCs w:val="19"/>
          <w:shd w:val="clear" w:color="auto" w:fill="FFFFFF"/>
          <w:lang w:val="ru-RU"/>
        </w:rPr>
        <w:t>«____» «__________________» 20</w:t>
      </w:r>
      <w:r w:rsidRPr="002D2DEA">
        <w:rPr>
          <w:sz w:val="19"/>
          <w:szCs w:val="19"/>
          <w:shd w:val="clear" w:color="auto" w:fill="FFFFFF"/>
          <w:lang w:val="hy-AM"/>
        </w:rPr>
        <w:t xml:space="preserve"> </w:t>
      </w:r>
      <w:r w:rsidR="00E71412">
        <w:rPr>
          <w:rFonts w:ascii="Sylfaen" w:hAnsi="Sylfaen"/>
          <w:sz w:val="19"/>
          <w:szCs w:val="19"/>
          <w:shd w:val="clear" w:color="auto" w:fill="FFFFFF"/>
          <w:lang w:val="hy-AM"/>
        </w:rPr>
        <w:t>14</w:t>
      </w:r>
      <w:r w:rsidRPr="002D2DEA">
        <w:rPr>
          <w:sz w:val="19"/>
          <w:szCs w:val="19"/>
          <w:shd w:val="clear" w:color="auto" w:fill="FFFFFF"/>
          <w:lang w:val="hy-AM"/>
        </w:rPr>
        <w:t xml:space="preserve">  </w:t>
      </w:r>
      <w:r w:rsidRPr="002D2DEA">
        <w:rPr>
          <w:sz w:val="19"/>
          <w:szCs w:val="19"/>
          <w:shd w:val="clear" w:color="auto" w:fill="FFFFFF"/>
          <w:lang w:val="ru-RU"/>
        </w:rPr>
        <w:t xml:space="preserve"> </w:t>
      </w:r>
      <w:r w:rsidRPr="002D2DEA">
        <w:rPr>
          <w:rFonts w:ascii="Sylfaen" w:hAnsi="Sylfaen" w:cs="Sylfaen"/>
          <w:sz w:val="19"/>
          <w:szCs w:val="19"/>
          <w:shd w:val="clear" w:color="auto" w:fill="FFFFFF"/>
        </w:rPr>
        <w:t>թ</w:t>
      </w:r>
      <w:r w:rsidRPr="002D2DEA">
        <w:rPr>
          <w:sz w:val="19"/>
          <w:szCs w:val="19"/>
          <w:shd w:val="clear" w:color="auto" w:fill="FFFFFF"/>
          <w:lang w:val="ru-RU"/>
        </w:rPr>
        <w:t>.</w:t>
      </w:r>
    </w:p>
    <w:p w:rsidR="00E71412" w:rsidRDefault="00614CCB" w:rsidP="00614CCB">
      <w:pPr>
        <w:pStyle w:val="a3"/>
        <w:spacing w:before="0" w:beforeAutospacing="0" w:after="0" w:afterAutospacing="0"/>
        <w:ind w:left="567" w:firstLine="284"/>
        <w:rPr>
          <w:rFonts w:ascii="Sylfaen" w:hAnsi="Sylfaen"/>
          <w:sz w:val="19"/>
          <w:szCs w:val="19"/>
          <w:shd w:val="clear" w:color="auto" w:fill="FFFFFF"/>
          <w:lang w:val="hy-AM"/>
        </w:rPr>
      </w:pPr>
      <w:r w:rsidRPr="002D2DEA">
        <w:rPr>
          <w:rFonts w:ascii="Sylfaen" w:hAnsi="Sylfaen" w:cs="Sylfaen"/>
          <w:sz w:val="19"/>
          <w:szCs w:val="19"/>
          <w:shd w:val="clear" w:color="auto" w:fill="FFFFFF"/>
        </w:rPr>
        <w:t>Պայմանագրի</w:t>
      </w:r>
      <w:r w:rsidRPr="002D2DEA">
        <w:rPr>
          <w:sz w:val="19"/>
          <w:szCs w:val="19"/>
          <w:shd w:val="clear" w:color="auto" w:fill="FFFFFF"/>
          <w:lang w:val="ru-RU"/>
        </w:rPr>
        <w:t xml:space="preserve"> </w:t>
      </w:r>
      <w:r w:rsidRPr="002D2DEA">
        <w:rPr>
          <w:rFonts w:ascii="Sylfaen" w:hAnsi="Sylfaen" w:cs="Sylfaen"/>
          <w:sz w:val="19"/>
          <w:szCs w:val="19"/>
          <w:shd w:val="clear" w:color="auto" w:fill="FFFFFF"/>
        </w:rPr>
        <w:t>անվանումը</w:t>
      </w:r>
      <w:r w:rsidRPr="002D2DEA">
        <w:rPr>
          <w:sz w:val="19"/>
          <w:szCs w:val="19"/>
          <w:shd w:val="clear" w:color="auto" w:fill="FFFFFF"/>
          <w:lang w:val="ru-RU"/>
        </w:rPr>
        <w:t xml:space="preserve">` </w:t>
      </w:r>
      <w:r w:rsidR="00E71412">
        <w:rPr>
          <w:rFonts w:ascii="Sylfaen" w:hAnsi="Sylfaen"/>
          <w:sz w:val="19"/>
          <w:szCs w:val="19"/>
          <w:shd w:val="clear" w:color="auto" w:fill="FFFFFF"/>
          <w:lang w:val="hy-AM"/>
        </w:rPr>
        <w:t>ՍՆՆԴԱՄԹԵՐՔԻ ԳՆՄԱՆ ՊԱՅՄԱՆԱԳԻՐ գլխավոր գնման պայմանագիր:</w:t>
      </w:r>
    </w:p>
    <w:p w:rsidR="00614CCB" w:rsidRPr="00E71412" w:rsidRDefault="00614CCB" w:rsidP="00614CCB">
      <w:pPr>
        <w:pStyle w:val="a3"/>
        <w:spacing w:before="0" w:beforeAutospacing="0" w:after="0" w:afterAutospacing="0"/>
        <w:ind w:left="567" w:firstLine="284"/>
        <w:rPr>
          <w:sz w:val="19"/>
          <w:szCs w:val="19"/>
          <w:shd w:val="clear" w:color="auto" w:fill="FFFFFF"/>
          <w:lang w:val="hy-AM"/>
        </w:rPr>
      </w:pPr>
      <w:r w:rsidRPr="00E71412">
        <w:rPr>
          <w:rFonts w:ascii="Sylfaen" w:hAnsi="Sylfaen" w:cs="Sylfaen"/>
          <w:sz w:val="19"/>
          <w:szCs w:val="19"/>
          <w:shd w:val="clear" w:color="auto" w:fill="FFFFFF"/>
          <w:lang w:val="hy-AM"/>
        </w:rPr>
        <w:t>Պայմանագրի</w:t>
      </w:r>
      <w:r w:rsidRPr="00E71412">
        <w:rPr>
          <w:sz w:val="19"/>
          <w:szCs w:val="19"/>
          <w:shd w:val="clear" w:color="auto" w:fill="FFFFFF"/>
          <w:lang w:val="hy-AM"/>
        </w:rPr>
        <w:t xml:space="preserve"> </w:t>
      </w:r>
      <w:r w:rsidRPr="00E71412">
        <w:rPr>
          <w:rFonts w:ascii="Sylfaen" w:hAnsi="Sylfaen" w:cs="Sylfaen"/>
          <w:sz w:val="19"/>
          <w:szCs w:val="19"/>
          <w:shd w:val="clear" w:color="auto" w:fill="FFFFFF"/>
          <w:lang w:val="hy-AM"/>
        </w:rPr>
        <w:t>կնքման</w:t>
      </w:r>
      <w:r w:rsidRPr="00E71412">
        <w:rPr>
          <w:sz w:val="19"/>
          <w:szCs w:val="19"/>
          <w:shd w:val="clear" w:color="auto" w:fill="FFFFFF"/>
          <w:lang w:val="hy-AM"/>
        </w:rPr>
        <w:t xml:space="preserve"> </w:t>
      </w:r>
      <w:r w:rsidRPr="00E71412">
        <w:rPr>
          <w:rFonts w:ascii="Sylfaen" w:hAnsi="Sylfaen" w:cs="Sylfaen"/>
          <w:sz w:val="19"/>
          <w:szCs w:val="19"/>
          <w:shd w:val="clear" w:color="auto" w:fill="FFFFFF"/>
          <w:lang w:val="hy-AM"/>
        </w:rPr>
        <w:t>ամսաթիվը</w:t>
      </w:r>
      <w:r w:rsidRPr="00E71412">
        <w:rPr>
          <w:sz w:val="19"/>
          <w:szCs w:val="19"/>
          <w:shd w:val="clear" w:color="auto" w:fill="FFFFFF"/>
          <w:lang w:val="hy-AM"/>
        </w:rPr>
        <w:t>` «____» «__________________» 20</w:t>
      </w:r>
      <w:r w:rsidR="00E71412">
        <w:rPr>
          <w:rFonts w:ascii="Sylfaen" w:hAnsi="Sylfaen"/>
          <w:sz w:val="19"/>
          <w:szCs w:val="19"/>
          <w:shd w:val="clear" w:color="auto" w:fill="FFFFFF"/>
          <w:lang w:val="hy-AM"/>
        </w:rPr>
        <w:t>14</w:t>
      </w:r>
      <w:r w:rsidRPr="002D2DEA">
        <w:rPr>
          <w:sz w:val="19"/>
          <w:szCs w:val="19"/>
          <w:shd w:val="clear" w:color="auto" w:fill="FFFFFF"/>
          <w:lang w:val="hy-AM"/>
        </w:rPr>
        <w:t xml:space="preserve">  </w:t>
      </w:r>
      <w:r w:rsidRPr="00E71412">
        <w:rPr>
          <w:sz w:val="19"/>
          <w:szCs w:val="19"/>
          <w:shd w:val="clear" w:color="auto" w:fill="FFFFFF"/>
          <w:lang w:val="hy-AM"/>
        </w:rPr>
        <w:t xml:space="preserve"> </w:t>
      </w:r>
      <w:r w:rsidRPr="00E71412">
        <w:rPr>
          <w:rFonts w:ascii="Sylfaen" w:hAnsi="Sylfaen" w:cs="Sylfaen"/>
          <w:sz w:val="19"/>
          <w:szCs w:val="19"/>
          <w:shd w:val="clear" w:color="auto" w:fill="FFFFFF"/>
          <w:lang w:val="hy-AM"/>
        </w:rPr>
        <w:t>թ</w:t>
      </w:r>
      <w:r w:rsidRPr="00E71412">
        <w:rPr>
          <w:sz w:val="19"/>
          <w:szCs w:val="19"/>
          <w:shd w:val="clear" w:color="auto" w:fill="FFFFFF"/>
          <w:lang w:val="hy-AM"/>
        </w:rPr>
        <w:t>.</w:t>
      </w:r>
    </w:p>
    <w:p w:rsidR="00614CCB" w:rsidRPr="00E71412" w:rsidRDefault="00614CCB" w:rsidP="00614CCB">
      <w:pPr>
        <w:pStyle w:val="a3"/>
        <w:spacing w:before="0" w:beforeAutospacing="0" w:after="0" w:afterAutospacing="0"/>
        <w:ind w:left="567" w:firstLine="284"/>
        <w:rPr>
          <w:sz w:val="19"/>
          <w:szCs w:val="19"/>
          <w:shd w:val="clear" w:color="auto" w:fill="FFFFFF"/>
          <w:lang w:val="hy-AM"/>
        </w:rPr>
      </w:pPr>
      <w:r w:rsidRPr="00E71412">
        <w:rPr>
          <w:rFonts w:ascii="Sylfaen" w:hAnsi="Sylfaen" w:cs="Sylfaen"/>
          <w:sz w:val="19"/>
          <w:szCs w:val="19"/>
          <w:shd w:val="clear" w:color="auto" w:fill="FFFFFF"/>
          <w:lang w:val="hy-AM"/>
        </w:rPr>
        <w:t>Պայմանագրի</w:t>
      </w:r>
      <w:r w:rsidRPr="00E71412">
        <w:rPr>
          <w:sz w:val="19"/>
          <w:szCs w:val="19"/>
          <w:shd w:val="clear" w:color="auto" w:fill="FFFFFF"/>
          <w:lang w:val="hy-AM"/>
        </w:rPr>
        <w:t xml:space="preserve"> </w:t>
      </w:r>
      <w:r w:rsidRPr="00E71412">
        <w:rPr>
          <w:rFonts w:ascii="Sylfaen" w:hAnsi="Sylfaen" w:cs="Sylfaen"/>
          <w:sz w:val="19"/>
          <w:szCs w:val="19"/>
          <w:shd w:val="clear" w:color="auto" w:fill="FFFFFF"/>
          <w:lang w:val="hy-AM"/>
        </w:rPr>
        <w:t>համարը</w:t>
      </w:r>
      <w:r w:rsidRPr="00E71412">
        <w:rPr>
          <w:sz w:val="19"/>
          <w:szCs w:val="19"/>
          <w:shd w:val="clear" w:color="auto" w:fill="FFFFFF"/>
          <w:lang w:val="hy-AM"/>
        </w:rPr>
        <w:t>` __________</w:t>
      </w:r>
    </w:p>
    <w:p w:rsidR="00614CCB" w:rsidRPr="00E71412" w:rsidRDefault="00614CCB" w:rsidP="00614CCB">
      <w:pPr>
        <w:pStyle w:val="a3"/>
        <w:spacing w:before="0" w:beforeAutospacing="0" w:after="0" w:afterAutospacing="0"/>
        <w:ind w:left="567" w:firstLine="284"/>
        <w:rPr>
          <w:sz w:val="19"/>
          <w:szCs w:val="19"/>
          <w:shd w:val="clear" w:color="auto" w:fill="FFFFFF"/>
          <w:lang w:val="hy-AM"/>
        </w:rPr>
      </w:pPr>
      <w:r w:rsidRPr="00E71412">
        <w:rPr>
          <w:rFonts w:ascii="Sylfaen" w:hAnsi="Sylfaen" w:cs="Sylfaen"/>
          <w:sz w:val="19"/>
          <w:szCs w:val="19"/>
          <w:shd w:val="clear" w:color="auto" w:fill="FFFFFF"/>
          <w:lang w:val="hy-AM"/>
        </w:rPr>
        <w:t>Պատվիրատուն՝</w:t>
      </w:r>
      <w:r w:rsidRPr="00E71412">
        <w:rPr>
          <w:sz w:val="19"/>
          <w:szCs w:val="19"/>
          <w:shd w:val="clear" w:color="auto" w:fill="FFFFFF"/>
          <w:lang w:val="hy-AM"/>
        </w:rPr>
        <w:t xml:space="preserve"> </w:t>
      </w:r>
      <w:r w:rsidRPr="00E71412">
        <w:rPr>
          <w:rFonts w:ascii="Sylfaen" w:hAnsi="Sylfaen" w:cs="Sylfaen"/>
          <w:sz w:val="19"/>
          <w:szCs w:val="19"/>
          <w:shd w:val="clear" w:color="auto" w:fill="FFFFFF"/>
          <w:lang w:val="hy-AM"/>
        </w:rPr>
        <w:t>ի</w:t>
      </w:r>
      <w:r w:rsidRPr="00E71412">
        <w:rPr>
          <w:sz w:val="19"/>
          <w:szCs w:val="19"/>
          <w:shd w:val="clear" w:color="auto" w:fill="FFFFFF"/>
          <w:lang w:val="hy-AM"/>
        </w:rPr>
        <w:t xml:space="preserve"> </w:t>
      </w:r>
      <w:r w:rsidRPr="00E71412">
        <w:rPr>
          <w:rFonts w:ascii="Sylfaen" w:hAnsi="Sylfaen" w:cs="Sylfaen"/>
          <w:sz w:val="19"/>
          <w:szCs w:val="19"/>
          <w:shd w:val="clear" w:color="auto" w:fill="FFFFFF"/>
          <w:lang w:val="hy-AM"/>
        </w:rPr>
        <w:t>դեմս</w:t>
      </w:r>
      <w:r w:rsidRPr="00E71412">
        <w:rPr>
          <w:sz w:val="19"/>
          <w:szCs w:val="19"/>
          <w:shd w:val="clear" w:color="auto" w:fill="FFFFFF"/>
          <w:lang w:val="hy-AM"/>
        </w:rPr>
        <w:t xml:space="preserve"> _____________________________________</w:t>
      </w:r>
      <w:r w:rsidRPr="00F71BEA">
        <w:rPr>
          <w:sz w:val="19"/>
          <w:szCs w:val="19"/>
          <w:shd w:val="clear" w:color="auto" w:fill="FFFFFF"/>
          <w:lang w:val="hy-AM"/>
        </w:rPr>
        <w:t>________</w:t>
      </w:r>
      <w:r w:rsidRPr="00E71412">
        <w:rPr>
          <w:sz w:val="19"/>
          <w:szCs w:val="19"/>
          <w:shd w:val="clear" w:color="auto" w:fill="FFFFFF"/>
          <w:lang w:val="hy-AM"/>
        </w:rPr>
        <w:t xml:space="preserve"> </w:t>
      </w:r>
      <w:r w:rsidRPr="00E71412">
        <w:rPr>
          <w:rFonts w:ascii="Sylfaen" w:hAnsi="Sylfaen" w:cs="Sylfaen"/>
          <w:sz w:val="19"/>
          <w:szCs w:val="19"/>
          <w:shd w:val="clear" w:color="auto" w:fill="FFFFFF"/>
          <w:lang w:val="hy-AM"/>
        </w:rPr>
        <w:t>և</w:t>
      </w:r>
    </w:p>
    <w:p w:rsidR="00614CCB" w:rsidRPr="00E71412" w:rsidRDefault="00614CCB" w:rsidP="00614CCB">
      <w:pPr>
        <w:pStyle w:val="a3"/>
        <w:spacing w:before="0" w:beforeAutospacing="0" w:after="0" w:afterAutospacing="0"/>
        <w:ind w:left="567" w:firstLine="284"/>
        <w:rPr>
          <w:sz w:val="19"/>
          <w:szCs w:val="19"/>
          <w:shd w:val="clear" w:color="auto" w:fill="FFFFFF"/>
          <w:lang w:val="hy-AM"/>
        </w:rPr>
      </w:pPr>
      <w:r w:rsidRPr="00E71412">
        <w:rPr>
          <w:rFonts w:ascii="Sylfaen" w:hAnsi="Sylfaen" w:cs="Sylfaen"/>
          <w:sz w:val="19"/>
          <w:szCs w:val="19"/>
          <w:shd w:val="clear" w:color="auto" w:fill="FFFFFF"/>
          <w:lang w:val="hy-AM"/>
        </w:rPr>
        <w:t>Կատարողը՝</w:t>
      </w:r>
      <w:r w:rsidRPr="00E71412">
        <w:rPr>
          <w:sz w:val="19"/>
          <w:szCs w:val="19"/>
          <w:shd w:val="clear" w:color="auto" w:fill="FFFFFF"/>
          <w:lang w:val="hy-AM"/>
        </w:rPr>
        <w:t xml:space="preserve"> </w:t>
      </w:r>
      <w:r w:rsidRPr="00E71412">
        <w:rPr>
          <w:rFonts w:ascii="Sylfaen" w:hAnsi="Sylfaen" w:cs="Sylfaen"/>
          <w:sz w:val="19"/>
          <w:szCs w:val="19"/>
          <w:shd w:val="clear" w:color="auto" w:fill="FFFFFF"/>
          <w:lang w:val="hy-AM"/>
        </w:rPr>
        <w:t>ի</w:t>
      </w:r>
      <w:r w:rsidRPr="00E71412">
        <w:rPr>
          <w:sz w:val="19"/>
          <w:szCs w:val="19"/>
          <w:shd w:val="clear" w:color="auto" w:fill="FFFFFF"/>
          <w:lang w:val="hy-AM"/>
        </w:rPr>
        <w:t xml:space="preserve"> </w:t>
      </w:r>
      <w:r w:rsidRPr="00E71412">
        <w:rPr>
          <w:rFonts w:ascii="Sylfaen" w:hAnsi="Sylfaen" w:cs="Sylfaen"/>
          <w:sz w:val="19"/>
          <w:szCs w:val="19"/>
          <w:shd w:val="clear" w:color="auto" w:fill="FFFFFF"/>
          <w:lang w:val="hy-AM"/>
        </w:rPr>
        <w:t>դեմս</w:t>
      </w:r>
      <w:r w:rsidRPr="00E71412">
        <w:rPr>
          <w:sz w:val="19"/>
          <w:szCs w:val="19"/>
          <w:shd w:val="clear" w:color="auto" w:fill="FFFFFF"/>
          <w:lang w:val="hy-AM"/>
        </w:rPr>
        <w:t xml:space="preserve">__________________________________________________, </w:t>
      </w:r>
      <w:r w:rsidRPr="00E71412">
        <w:rPr>
          <w:rFonts w:ascii="Sylfaen" w:hAnsi="Sylfaen" w:cs="Sylfaen"/>
          <w:sz w:val="19"/>
          <w:szCs w:val="19"/>
          <w:shd w:val="clear" w:color="auto" w:fill="FFFFFF"/>
          <w:lang w:val="hy-AM"/>
        </w:rPr>
        <w:t>հիմք</w:t>
      </w:r>
      <w:r w:rsidRPr="00E71412">
        <w:rPr>
          <w:sz w:val="19"/>
          <w:szCs w:val="19"/>
          <w:shd w:val="clear" w:color="auto" w:fill="FFFFFF"/>
          <w:lang w:val="hy-AM"/>
        </w:rPr>
        <w:t xml:space="preserve"> </w:t>
      </w:r>
      <w:r w:rsidRPr="00E71412">
        <w:rPr>
          <w:rFonts w:ascii="Sylfaen" w:hAnsi="Sylfaen" w:cs="Sylfaen"/>
          <w:sz w:val="19"/>
          <w:szCs w:val="19"/>
          <w:shd w:val="clear" w:color="auto" w:fill="FFFFFF"/>
          <w:lang w:val="hy-AM"/>
        </w:rPr>
        <w:t>ընդունելով</w:t>
      </w:r>
      <w:r w:rsidRPr="00E71412">
        <w:rPr>
          <w:sz w:val="19"/>
          <w:szCs w:val="19"/>
          <w:shd w:val="clear" w:color="auto" w:fill="FFFFFF"/>
          <w:lang w:val="hy-AM"/>
        </w:rPr>
        <w:t xml:space="preserve">, </w:t>
      </w:r>
      <w:r w:rsidRPr="00E71412">
        <w:rPr>
          <w:rFonts w:ascii="Sylfaen" w:hAnsi="Sylfaen" w:cs="Sylfaen"/>
          <w:sz w:val="19"/>
          <w:szCs w:val="19"/>
          <w:shd w:val="clear" w:color="auto" w:fill="FFFFFF"/>
          <w:lang w:val="hy-AM"/>
        </w:rPr>
        <w:t>որ</w:t>
      </w:r>
      <w:r w:rsidRPr="00E71412">
        <w:rPr>
          <w:sz w:val="19"/>
          <w:szCs w:val="19"/>
          <w:shd w:val="clear" w:color="auto" w:fill="FFFFFF"/>
          <w:lang w:val="hy-AM"/>
        </w:rPr>
        <w:t xml:space="preserve"> </w:t>
      </w:r>
      <w:r w:rsidRPr="00E71412">
        <w:rPr>
          <w:rFonts w:ascii="Sylfaen" w:hAnsi="Sylfaen" w:cs="Sylfaen"/>
          <w:sz w:val="19"/>
          <w:szCs w:val="19"/>
          <w:shd w:val="clear" w:color="auto" w:fill="FFFFFF"/>
          <w:lang w:val="hy-AM"/>
        </w:rPr>
        <w:t>պայմանագրով</w:t>
      </w:r>
      <w:r w:rsidRPr="00E71412">
        <w:rPr>
          <w:sz w:val="19"/>
          <w:szCs w:val="19"/>
          <w:shd w:val="clear" w:color="auto" w:fill="FFFFFF"/>
          <w:lang w:val="hy-AM"/>
        </w:rPr>
        <w:t xml:space="preserve"> </w:t>
      </w:r>
      <w:r w:rsidRPr="00E71412">
        <w:rPr>
          <w:rFonts w:ascii="Sylfaen" w:hAnsi="Sylfaen" w:cs="Sylfaen"/>
          <w:sz w:val="19"/>
          <w:szCs w:val="19"/>
          <w:shd w:val="clear" w:color="auto" w:fill="FFFFFF"/>
          <w:lang w:val="hy-AM"/>
        </w:rPr>
        <w:t>նախատեսված՝</w:t>
      </w:r>
      <w:r w:rsidRPr="00E71412">
        <w:rPr>
          <w:sz w:val="19"/>
          <w:szCs w:val="19"/>
          <w:shd w:val="clear" w:color="auto" w:fill="FFFFFF"/>
          <w:lang w:val="hy-AM"/>
        </w:rPr>
        <w:t xml:space="preserve"> </w:t>
      </w:r>
      <w:r w:rsidRPr="00E71412">
        <w:rPr>
          <w:rFonts w:ascii="Sylfaen" w:hAnsi="Sylfaen" w:cs="Sylfaen"/>
          <w:sz w:val="19"/>
          <w:szCs w:val="19"/>
          <w:shd w:val="clear" w:color="auto" w:fill="FFFFFF"/>
          <w:lang w:val="hy-AM"/>
        </w:rPr>
        <w:t>ստորև</w:t>
      </w:r>
      <w:r w:rsidRPr="00E71412">
        <w:rPr>
          <w:sz w:val="19"/>
          <w:szCs w:val="19"/>
          <w:shd w:val="clear" w:color="auto" w:fill="FFFFFF"/>
          <w:lang w:val="hy-AM"/>
        </w:rPr>
        <w:t xml:space="preserve"> </w:t>
      </w:r>
      <w:r w:rsidRPr="00E71412">
        <w:rPr>
          <w:rFonts w:ascii="Sylfaen" w:hAnsi="Sylfaen" w:cs="Sylfaen"/>
          <w:sz w:val="19"/>
          <w:szCs w:val="19"/>
          <w:shd w:val="clear" w:color="auto" w:fill="FFFFFF"/>
          <w:lang w:val="hy-AM"/>
        </w:rPr>
        <w:t>նշված</w:t>
      </w:r>
      <w:r w:rsidRPr="00E71412">
        <w:rPr>
          <w:sz w:val="19"/>
          <w:szCs w:val="19"/>
          <w:shd w:val="clear" w:color="auto" w:fill="FFFFFF"/>
          <w:lang w:val="hy-AM"/>
        </w:rPr>
        <w:t xml:space="preserve"> </w:t>
      </w:r>
      <w:r w:rsidRPr="00E71412">
        <w:rPr>
          <w:rFonts w:ascii="Sylfaen" w:hAnsi="Sylfaen" w:cs="Sylfaen"/>
          <w:sz w:val="19"/>
          <w:szCs w:val="19"/>
          <w:shd w:val="clear" w:color="auto" w:fill="FFFFFF"/>
          <w:lang w:val="hy-AM"/>
        </w:rPr>
        <w:t>աշխատանքները</w:t>
      </w:r>
      <w:r w:rsidRPr="00E71412">
        <w:rPr>
          <w:sz w:val="19"/>
          <w:szCs w:val="19"/>
          <w:shd w:val="clear" w:color="auto" w:fill="FFFFFF"/>
          <w:lang w:val="hy-AM"/>
        </w:rPr>
        <w:t xml:space="preserve">, </w:t>
      </w:r>
      <w:r w:rsidRPr="00E71412">
        <w:rPr>
          <w:rFonts w:ascii="Sylfaen" w:hAnsi="Sylfaen" w:cs="Sylfaen"/>
          <w:sz w:val="19"/>
          <w:szCs w:val="19"/>
          <w:shd w:val="clear" w:color="auto" w:fill="FFFFFF"/>
          <w:lang w:val="hy-AM"/>
        </w:rPr>
        <w:t>մատակարարումները</w:t>
      </w:r>
      <w:r w:rsidRPr="00E71412">
        <w:rPr>
          <w:sz w:val="19"/>
          <w:szCs w:val="19"/>
          <w:shd w:val="clear" w:color="auto" w:fill="FFFFFF"/>
          <w:lang w:val="hy-AM"/>
        </w:rPr>
        <w:t xml:space="preserve"> </w:t>
      </w:r>
      <w:r w:rsidRPr="00E71412">
        <w:rPr>
          <w:rFonts w:ascii="Sylfaen" w:hAnsi="Sylfaen" w:cs="Sylfaen"/>
          <w:sz w:val="19"/>
          <w:szCs w:val="19"/>
          <w:shd w:val="clear" w:color="auto" w:fill="FFFFFF"/>
          <w:lang w:val="hy-AM"/>
        </w:rPr>
        <w:t>և</w:t>
      </w:r>
      <w:r w:rsidRPr="00E71412">
        <w:rPr>
          <w:sz w:val="19"/>
          <w:szCs w:val="19"/>
          <w:shd w:val="clear" w:color="auto" w:fill="FFFFFF"/>
          <w:lang w:val="hy-AM"/>
        </w:rPr>
        <w:t xml:space="preserve"> </w:t>
      </w:r>
      <w:r w:rsidRPr="00E71412">
        <w:rPr>
          <w:rFonts w:ascii="Sylfaen" w:hAnsi="Sylfaen" w:cs="Sylfaen"/>
          <w:sz w:val="19"/>
          <w:szCs w:val="19"/>
          <w:shd w:val="clear" w:color="auto" w:fill="FFFFFF"/>
          <w:lang w:val="hy-AM"/>
        </w:rPr>
        <w:t>ծառայությունները</w:t>
      </w:r>
      <w:r w:rsidRPr="00E71412">
        <w:rPr>
          <w:sz w:val="19"/>
          <w:szCs w:val="19"/>
          <w:shd w:val="clear" w:color="auto" w:fill="FFFFFF"/>
          <w:lang w:val="hy-AM"/>
        </w:rPr>
        <w:t xml:space="preserve"> (</w:t>
      </w:r>
      <w:r w:rsidRPr="00E71412">
        <w:rPr>
          <w:rFonts w:ascii="Sylfaen" w:hAnsi="Sylfaen" w:cs="Sylfaen"/>
          <w:sz w:val="19"/>
          <w:szCs w:val="19"/>
          <w:shd w:val="clear" w:color="auto" w:fill="FFFFFF"/>
          <w:lang w:val="hy-AM"/>
        </w:rPr>
        <w:t>այսուհետև՝</w:t>
      </w:r>
      <w:r w:rsidRPr="00E71412">
        <w:rPr>
          <w:sz w:val="19"/>
          <w:szCs w:val="19"/>
          <w:shd w:val="clear" w:color="auto" w:fill="FFFFFF"/>
          <w:lang w:val="hy-AM"/>
        </w:rPr>
        <w:t xml:space="preserve"> </w:t>
      </w:r>
      <w:r w:rsidRPr="00E71412">
        <w:rPr>
          <w:rFonts w:ascii="Sylfaen" w:hAnsi="Sylfaen" w:cs="Sylfaen"/>
          <w:sz w:val="19"/>
          <w:szCs w:val="19"/>
          <w:shd w:val="clear" w:color="auto" w:fill="FFFFFF"/>
          <w:lang w:val="hy-AM"/>
        </w:rPr>
        <w:t>աշխատանքներ</w:t>
      </w:r>
      <w:r w:rsidRPr="00E71412">
        <w:rPr>
          <w:sz w:val="19"/>
          <w:szCs w:val="19"/>
          <w:shd w:val="clear" w:color="auto" w:fill="FFFFFF"/>
          <w:lang w:val="hy-AM"/>
        </w:rPr>
        <w:t xml:space="preserve">) </w:t>
      </w:r>
      <w:r w:rsidRPr="00E71412">
        <w:rPr>
          <w:rFonts w:ascii="Sylfaen" w:hAnsi="Sylfaen" w:cs="Sylfaen"/>
          <w:sz w:val="19"/>
          <w:szCs w:val="19"/>
          <w:shd w:val="clear" w:color="auto" w:fill="FFFFFF"/>
          <w:lang w:val="hy-AM"/>
        </w:rPr>
        <w:t>համապատասխանում</w:t>
      </w:r>
      <w:r w:rsidRPr="00E71412">
        <w:rPr>
          <w:sz w:val="19"/>
          <w:szCs w:val="19"/>
          <w:shd w:val="clear" w:color="auto" w:fill="FFFFFF"/>
          <w:lang w:val="hy-AM"/>
        </w:rPr>
        <w:t xml:space="preserve"> </w:t>
      </w:r>
      <w:r w:rsidRPr="00E71412">
        <w:rPr>
          <w:rFonts w:ascii="Sylfaen" w:hAnsi="Sylfaen" w:cs="Sylfaen"/>
          <w:sz w:val="19"/>
          <w:szCs w:val="19"/>
          <w:shd w:val="clear" w:color="auto" w:fill="FFFFFF"/>
          <w:lang w:val="hy-AM"/>
        </w:rPr>
        <w:t>են</w:t>
      </w:r>
      <w:r w:rsidRPr="00E71412">
        <w:rPr>
          <w:sz w:val="19"/>
          <w:szCs w:val="19"/>
          <w:shd w:val="clear" w:color="auto" w:fill="FFFFFF"/>
          <w:lang w:val="hy-AM"/>
        </w:rPr>
        <w:t xml:space="preserve"> </w:t>
      </w:r>
      <w:r w:rsidRPr="00E71412">
        <w:rPr>
          <w:rFonts w:ascii="Sylfaen" w:hAnsi="Sylfaen" w:cs="Sylfaen"/>
          <w:sz w:val="19"/>
          <w:szCs w:val="19"/>
          <w:shd w:val="clear" w:color="auto" w:fill="FFFFFF"/>
          <w:lang w:val="hy-AM"/>
        </w:rPr>
        <w:t>պայմանագրով</w:t>
      </w:r>
      <w:r w:rsidRPr="00E71412">
        <w:rPr>
          <w:sz w:val="19"/>
          <w:szCs w:val="19"/>
          <w:shd w:val="clear" w:color="auto" w:fill="FFFFFF"/>
          <w:lang w:val="hy-AM"/>
        </w:rPr>
        <w:t xml:space="preserve"> </w:t>
      </w:r>
      <w:r w:rsidRPr="00E71412">
        <w:rPr>
          <w:rFonts w:ascii="Sylfaen" w:hAnsi="Sylfaen" w:cs="Sylfaen"/>
          <w:sz w:val="19"/>
          <w:szCs w:val="19"/>
          <w:shd w:val="clear" w:color="auto" w:fill="FFFFFF"/>
          <w:lang w:val="hy-AM"/>
        </w:rPr>
        <w:t>ամրագրված</w:t>
      </w:r>
      <w:r w:rsidRPr="00E71412">
        <w:rPr>
          <w:sz w:val="19"/>
          <w:szCs w:val="19"/>
          <w:shd w:val="clear" w:color="auto" w:fill="FFFFFF"/>
          <w:lang w:val="hy-AM"/>
        </w:rPr>
        <w:t xml:space="preserve"> </w:t>
      </w:r>
      <w:r w:rsidRPr="00E71412">
        <w:rPr>
          <w:rFonts w:ascii="Sylfaen" w:hAnsi="Sylfaen" w:cs="Sylfaen"/>
          <w:sz w:val="19"/>
          <w:szCs w:val="19"/>
          <w:shd w:val="clear" w:color="auto" w:fill="FFFFFF"/>
          <w:lang w:val="hy-AM"/>
        </w:rPr>
        <w:t>տեխնիկական</w:t>
      </w:r>
      <w:r w:rsidRPr="00E71412">
        <w:rPr>
          <w:sz w:val="19"/>
          <w:szCs w:val="19"/>
          <w:shd w:val="clear" w:color="auto" w:fill="FFFFFF"/>
          <w:lang w:val="hy-AM"/>
        </w:rPr>
        <w:t xml:space="preserve"> </w:t>
      </w:r>
      <w:r w:rsidRPr="00E71412">
        <w:rPr>
          <w:rFonts w:ascii="Sylfaen" w:hAnsi="Sylfaen" w:cs="Sylfaen"/>
          <w:sz w:val="19"/>
          <w:szCs w:val="19"/>
          <w:shd w:val="clear" w:color="auto" w:fill="FFFFFF"/>
          <w:lang w:val="hy-AM"/>
        </w:rPr>
        <w:t>բնութագրերին</w:t>
      </w:r>
      <w:r w:rsidRPr="00E71412">
        <w:rPr>
          <w:sz w:val="19"/>
          <w:szCs w:val="19"/>
          <w:shd w:val="clear" w:color="auto" w:fill="FFFFFF"/>
          <w:lang w:val="hy-AM"/>
        </w:rPr>
        <w:t xml:space="preserve"> </w:t>
      </w:r>
      <w:r w:rsidRPr="00E71412">
        <w:rPr>
          <w:rFonts w:ascii="Sylfaen" w:hAnsi="Sylfaen" w:cs="Sylfaen"/>
          <w:sz w:val="19"/>
          <w:szCs w:val="19"/>
          <w:shd w:val="clear" w:color="auto" w:fill="FFFFFF"/>
          <w:lang w:val="hy-AM"/>
        </w:rPr>
        <w:t>և</w:t>
      </w:r>
      <w:r w:rsidRPr="00E71412">
        <w:rPr>
          <w:sz w:val="19"/>
          <w:szCs w:val="19"/>
          <w:shd w:val="clear" w:color="auto" w:fill="FFFFFF"/>
          <w:lang w:val="hy-AM"/>
        </w:rPr>
        <w:t xml:space="preserve"> </w:t>
      </w:r>
      <w:r w:rsidRPr="00E71412">
        <w:rPr>
          <w:rFonts w:ascii="Sylfaen" w:hAnsi="Sylfaen" w:cs="Sylfaen"/>
          <w:sz w:val="19"/>
          <w:szCs w:val="19"/>
          <w:shd w:val="clear" w:color="auto" w:fill="FFFFFF"/>
          <w:lang w:val="hy-AM"/>
        </w:rPr>
        <w:t>գնման</w:t>
      </w:r>
      <w:r w:rsidRPr="00E71412">
        <w:rPr>
          <w:sz w:val="19"/>
          <w:szCs w:val="19"/>
          <w:shd w:val="clear" w:color="auto" w:fill="FFFFFF"/>
          <w:lang w:val="hy-AM"/>
        </w:rPr>
        <w:t xml:space="preserve"> </w:t>
      </w:r>
      <w:r w:rsidRPr="00E71412">
        <w:rPr>
          <w:rFonts w:ascii="Sylfaen" w:hAnsi="Sylfaen" w:cs="Sylfaen"/>
          <w:sz w:val="19"/>
          <w:szCs w:val="19"/>
          <w:shd w:val="clear" w:color="auto" w:fill="FFFFFF"/>
          <w:lang w:val="hy-AM"/>
        </w:rPr>
        <w:t>ժամանակացույցին՝</w:t>
      </w:r>
      <w:r w:rsidRPr="00E71412">
        <w:rPr>
          <w:sz w:val="19"/>
          <w:szCs w:val="19"/>
          <w:shd w:val="clear" w:color="auto" w:fill="FFFFFF"/>
          <w:lang w:val="hy-AM"/>
        </w:rPr>
        <w:t xml:space="preserve"> </w:t>
      </w:r>
      <w:r w:rsidRPr="00E71412">
        <w:rPr>
          <w:rFonts w:ascii="Sylfaen" w:hAnsi="Sylfaen" w:cs="Sylfaen"/>
          <w:sz w:val="19"/>
          <w:szCs w:val="19"/>
          <w:shd w:val="clear" w:color="auto" w:fill="FFFFFF"/>
          <w:lang w:val="hy-AM"/>
        </w:rPr>
        <w:t>կազմեցին</w:t>
      </w:r>
      <w:r w:rsidRPr="00E71412">
        <w:rPr>
          <w:sz w:val="19"/>
          <w:szCs w:val="19"/>
          <w:shd w:val="clear" w:color="auto" w:fill="FFFFFF"/>
          <w:lang w:val="hy-AM"/>
        </w:rPr>
        <w:t xml:space="preserve"> </w:t>
      </w:r>
      <w:r w:rsidRPr="00E71412">
        <w:rPr>
          <w:rFonts w:ascii="Sylfaen" w:hAnsi="Sylfaen" w:cs="Sylfaen"/>
          <w:sz w:val="19"/>
          <w:szCs w:val="19"/>
          <w:shd w:val="clear" w:color="auto" w:fill="FFFFFF"/>
          <w:lang w:val="hy-AM"/>
        </w:rPr>
        <w:t>սույն</w:t>
      </w:r>
      <w:r w:rsidRPr="00E71412">
        <w:rPr>
          <w:sz w:val="19"/>
          <w:szCs w:val="19"/>
          <w:shd w:val="clear" w:color="auto" w:fill="FFFFFF"/>
          <w:lang w:val="hy-AM"/>
        </w:rPr>
        <w:t xml:space="preserve"> </w:t>
      </w:r>
      <w:r w:rsidRPr="00E71412">
        <w:rPr>
          <w:rFonts w:ascii="Sylfaen" w:hAnsi="Sylfaen" w:cs="Sylfaen"/>
          <w:sz w:val="19"/>
          <w:szCs w:val="19"/>
          <w:shd w:val="clear" w:color="auto" w:fill="FFFFFF"/>
          <w:lang w:val="hy-AM"/>
        </w:rPr>
        <w:t>արձանագրությունը</w:t>
      </w:r>
      <w:r w:rsidRPr="00E71412">
        <w:rPr>
          <w:sz w:val="19"/>
          <w:szCs w:val="19"/>
          <w:shd w:val="clear" w:color="auto" w:fill="FFFFFF"/>
          <w:lang w:val="hy-AM"/>
        </w:rPr>
        <w:t xml:space="preserve"> </w:t>
      </w:r>
      <w:r w:rsidRPr="00E71412">
        <w:rPr>
          <w:rFonts w:ascii="Sylfaen" w:hAnsi="Sylfaen" w:cs="Sylfaen"/>
          <w:sz w:val="19"/>
          <w:szCs w:val="19"/>
          <w:shd w:val="clear" w:color="auto" w:fill="FFFFFF"/>
          <w:lang w:val="hy-AM"/>
        </w:rPr>
        <w:t>հետևյալի</w:t>
      </w:r>
      <w:r w:rsidRPr="00E71412">
        <w:rPr>
          <w:sz w:val="19"/>
          <w:szCs w:val="19"/>
          <w:shd w:val="clear" w:color="auto" w:fill="FFFFFF"/>
          <w:lang w:val="hy-AM"/>
        </w:rPr>
        <w:t xml:space="preserve"> </w:t>
      </w:r>
      <w:r w:rsidRPr="00E71412">
        <w:rPr>
          <w:rFonts w:ascii="Sylfaen" w:hAnsi="Sylfaen" w:cs="Sylfaen"/>
          <w:sz w:val="19"/>
          <w:szCs w:val="19"/>
          <w:shd w:val="clear" w:color="auto" w:fill="FFFFFF"/>
          <w:lang w:val="hy-AM"/>
        </w:rPr>
        <w:t>մասին</w:t>
      </w:r>
      <w:r w:rsidRPr="00E71412">
        <w:rPr>
          <w:sz w:val="19"/>
          <w:szCs w:val="19"/>
          <w:shd w:val="clear" w:color="auto" w:fill="FFFFFF"/>
          <w:lang w:val="hy-AM"/>
        </w:rPr>
        <w:t>.</w:t>
      </w:r>
    </w:p>
    <w:p w:rsidR="00614CCB" w:rsidRPr="00E71412" w:rsidRDefault="00614CCB" w:rsidP="00614CCB">
      <w:pPr>
        <w:pStyle w:val="a3"/>
        <w:spacing w:before="0" w:beforeAutospacing="0" w:after="0" w:afterAutospacing="0"/>
        <w:ind w:left="567" w:firstLine="284"/>
        <w:rPr>
          <w:sz w:val="19"/>
          <w:szCs w:val="19"/>
          <w:shd w:val="clear" w:color="auto" w:fill="FFFFFF"/>
          <w:lang w:val="hy-AM"/>
        </w:rPr>
      </w:pPr>
      <w:r w:rsidRPr="00E71412">
        <w:rPr>
          <w:rFonts w:ascii="Sylfaen" w:hAnsi="Sylfaen" w:cs="Sylfaen"/>
          <w:sz w:val="19"/>
          <w:szCs w:val="19"/>
          <w:shd w:val="clear" w:color="auto" w:fill="FFFFFF"/>
          <w:lang w:val="hy-AM"/>
        </w:rPr>
        <w:t>Պայմանագրի</w:t>
      </w:r>
      <w:r w:rsidRPr="00E71412">
        <w:rPr>
          <w:sz w:val="19"/>
          <w:szCs w:val="19"/>
          <w:shd w:val="clear" w:color="auto" w:fill="FFFFFF"/>
          <w:lang w:val="hy-AM"/>
        </w:rPr>
        <w:t xml:space="preserve"> </w:t>
      </w:r>
      <w:r w:rsidRPr="00E71412">
        <w:rPr>
          <w:rFonts w:ascii="Sylfaen" w:hAnsi="Sylfaen" w:cs="Sylfaen"/>
          <w:sz w:val="19"/>
          <w:szCs w:val="19"/>
          <w:shd w:val="clear" w:color="auto" w:fill="FFFFFF"/>
          <w:lang w:val="hy-AM"/>
        </w:rPr>
        <w:t>շրջանակներում</w:t>
      </w:r>
      <w:r w:rsidRPr="00E71412">
        <w:rPr>
          <w:sz w:val="19"/>
          <w:szCs w:val="19"/>
          <w:shd w:val="clear" w:color="auto" w:fill="FFFFFF"/>
          <w:lang w:val="hy-AM"/>
        </w:rPr>
        <w:t xml:space="preserve"> </w:t>
      </w:r>
      <w:r w:rsidRPr="00E71412">
        <w:rPr>
          <w:rFonts w:ascii="Sylfaen" w:hAnsi="Sylfaen" w:cs="Sylfaen"/>
          <w:sz w:val="19"/>
          <w:szCs w:val="19"/>
          <w:shd w:val="clear" w:color="auto" w:fill="FFFFFF"/>
          <w:lang w:val="hy-AM"/>
        </w:rPr>
        <w:t>Կատարողը</w:t>
      </w:r>
      <w:r w:rsidRPr="00E71412">
        <w:rPr>
          <w:sz w:val="19"/>
          <w:szCs w:val="19"/>
          <w:shd w:val="clear" w:color="auto" w:fill="FFFFFF"/>
          <w:lang w:val="hy-AM"/>
        </w:rPr>
        <w:t xml:space="preserve"> ____ _____________ 20</w:t>
      </w:r>
      <w:r w:rsidR="00E71412">
        <w:rPr>
          <w:rFonts w:ascii="Sylfaen" w:hAnsi="Sylfaen"/>
          <w:sz w:val="19"/>
          <w:szCs w:val="19"/>
          <w:shd w:val="clear" w:color="auto" w:fill="FFFFFF"/>
          <w:lang w:val="hy-AM"/>
        </w:rPr>
        <w:t>14</w:t>
      </w:r>
      <w:r w:rsidRPr="00E71412">
        <w:rPr>
          <w:rFonts w:ascii="Sylfaen" w:hAnsi="Sylfaen" w:cs="Sylfaen"/>
          <w:sz w:val="19"/>
          <w:szCs w:val="19"/>
          <w:shd w:val="clear" w:color="auto" w:fill="FFFFFF"/>
          <w:lang w:val="hy-AM"/>
        </w:rPr>
        <w:t>թ</w:t>
      </w:r>
      <w:r w:rsidRPr="00E71412">
        <w:rPr>
          <w:sz w:val="19"/>
          <w:szCs w:val="19"/>
          <w:shd w:val="clear" w:color="auto" w:fill="FFFFFF"/>
          <w:lang w:val="hy-AM"/>
        </w:rPr>
        <w:t>-</w:t>
      </w:r>
      <w:r w:rsidRPr="00E71412">
        <w:rPr>
          <w:rFonts w:ascii="Sylfaen" w:hAnsi="Sylfaen" w:cs="Sylfaen"/>
          <w:sz w:val="19"/>
          <w:szCs w:val="19"/>
          <w:shd w:val="clear" w:color="auto" w:fill="FFFFFF"/>
          <w:lang w:val="hy-AM"/>
        </w:rPr>
        <w:t>ից</w:t>
      </w:r>
      <w:r w:rsidRPr="00E71412">
        <w:rPr>
          <w:sz w:val="19"/>
          <w:szCs w:val="19"/>
          <w:shd w:val="clear" w:color="auto" w:fill="FFFFFF"/>
          <w:lang w:val="hy-AM"/>
        </w:rPr>
        <w:t xml:space="preserve"> __ ___________ 20</w:t>
      </w:r>
      <w:r w:rsidR="00E71412">
        <w:rPr>
          <w:rFonts w:ascii="Sylfaen" w:hAnsi="Sylfaen"/>
          <w:sz w:val="19"/>
          <w:szCs w:val="19"/>
          <w:shd w:val="clear" w:color="auto" w:fill="FFFFFF"/>
          <w:lang w:val="hy-AM"/>
        </w:rPr>
        <w:t>14</w:t>
      </w:r>
      <w:r w:rsidRPr="00E71412">
        <w:rPr>
          <w:sz w:val="19"/>
          <w:szCs w:val="19"/>
          <w:shd w:val="clear" w:color="auto" w:fill="FFFFFF"/>
          <w:lang w:val="hy-AM"/>
        </w:rPr>
        <w:t xml:space="preserve"> </w:t>
      </w:r>
      <w:r w:rsidRPr="00E71412">
        <w:rPr>
          <w:rFonts w:ascii="Sylfaen" w:hAnsi="Sylfaen" w:cs="Sylfaen"/>
          <w:sz w:val="19"/>
          <w:szCs w:val="19"/>
          <w:shd w:val="clear" w:color="auto" w:fill="FFFFFF"/>
          <w:lang w:val="hy-AM"/>
        </w:rPr>
        <w:t>թ</w:t>
      </w:r>
      <w:r w:rsidRPr="00E71412">
        <w:rPr>
          <w:sz w:val="19"/>
          <w:szCs w:val="19"/>
          <w:shd w:val="clear" w:color="auto" w:fill="FFFFFF"/>
          <w:lang w:val="hy-AM"/>
        </w:rPr>
        <w:t xml:space="preserve">. </w:t>
      </w:r>
      <w:r w:rsidRPr="00E71412">
        <w:rPr>
          <w:rFonts w:ascii="Sylfaen" w:hAnsi="Sylfaen" w:cs="Sylfaen"/>
          <w:sz w:val="19"/>
          <w:szCs w:val="19"/>
          <w:shd w:val="clear" w:color="auto" w:fill="FFFFFF"/>
          <w:lang w:val="hy-AM"/>
        </w:rPr>
        <w:t>ընկած</w:t>
      </w:r>
      <w:r w:rsidRPr="00E71412">
        <w:rPr>
          <w:sz w:val="19"/>
          <w:szCs w:val="19"/>
          <w:shd w:val="clear" w:color="auto" w:fill="FFFFFF"/>
          <w:lang w:val="hy-AM"/>
        </w:rPr>
        <w:t xml:space="preserve"> </w:t>
      </w:r>
      <w:r w:rsidRPr="00E71412">
        <w:rPr>
          <w:rFonts w:ascii="Sylfaen" w:hAnsi="Sylfaen" w:cs="Sylfaen"/>
          <w:sz w:val="19"/>
          <w:szCs w:val="19"/>
          <w:shd w:val="clear" w:color="auto" w:fill="FFFFFF"/>
          <w:lang w:val="hy-AM"/>
        </w:rPr>
        <w:t>ժամանակահատվածում</w:t>
      </w:r>
      <w:r w:rsidRPr="00E71412">
        <w:rPr>
          <w:sz w:val="19"/>
          <w:szCs w:val="19"/>
          <w:shd w:val="clear" w:color="auto" w:fill="FFFFFF"/>
          <w:lang w:val="hy-AM"/>
        </w:rPr>
        <w:t xml:space="preserve"> </w:t>
      </w:r>
      <w:r w:rsidRPr="00E71412">
        <w:rPr>
          <w:rFonts w:ascii="Sylfaen" w:hAnsi="Sylfaen" w:cs="Sylfaen"/>
          <w:sz w:val="19"/>
          <w:szCs w:val="19"/>
          <w:shd w:val="clear" w:color="auto" w:fill="FFFFFF"/>
          <w:lang w:val="hy-AM"/>
        </w:rPr>
        <w:t>իրականացրել</w:t>
      </w:r>
      <w:r w:rsidRPr="00E71412">
        <w:rPr>
          <w:sz w:val="19"/>
          <w:szCs w:val="19"/>
          <w:shd w:val="clear" w:color="auto" w:fill="FFFFFF"/>
          <w:lang w:val="hy-AM"/>
        </w:rPr>
        <w:t xml:space="preserve"> </w:t>
      </w:r>
      <w:r w:rsidRPr="00E71412">
        <w:rPr>
          <w:rFonts w:ascii="Sylfaen" w:hAnsi="Sylfaen" w:cs="Sylfaen"/>
          <w:sz w:val="19"/>
          <w:szCs w:val="19"/>
          <w:shd w:val="clear" w:color="auto" w:fill="FFFFFF"/>
          <w:lang w:val="hy-AM"/>
        </w:rPr>
        <w:t>է</w:t>
      </w:r>
      <w:r w:rsidRPr="00E71412">
        <w:rPr>
          <w:sz w:val="19"/>
          <w:szCs w:val="19"/>
          <w:shd w:val="clear" w:color="auto" w:fill="FFFFFF"/>
          <w:lang w:val="hy-AM"/>
        </w:rPr>
        <w:t xml:space="preserve"> </w:t>
      </w:r>
      <w:r w:rsidRPr="00E71412">
        <w:rPr>
          <w:rFonts w:ascii="Sylfaen" w:hAnsi="Sylfaen" w:cs="Sylfaen"/>
          <w:sz w:val="19"/>
          <w:szCs w:val="19"/>
          <w:shd w:val="clear" w:color="auto" w:fill="FFFFFF"/>
          <w:lang w:val="hy-AM"/>
        </w:rPr>
        <w:t>հետևյալ</w:t>
      </w:r>
      <w:r w:rsidRPr="00E71412">
        <w:rPr>
          <w:sz w:val="19"/>
          <w:szCs w:val="19"/>
          <w:shd w:val="clear" w:color="auto" w:fill="FFFFFF"/>
          <w:lang w:val="hy-AM"/>
        </w:rPr>
        <w:t xml:space="preserve"> </w:t>
      </w:r>
      <w:r w:rsidRPr="00E71412">
        <w:rPr>
          <w:rFonts w:ascii="Sylfaen" w:hAnsi="Sylfaen" w:cs="Sylfaen"/>
          <w:sz w:val="19"/>
          <w:szCs w:val="19"/>
          <w:shd w:val="clear" w:color="auto" w:fill="FFFFFF"/>
          <w:lang w:val="hy-AM"/>
        </w:rPr>
        <w:t>աշխատանքները՝</w:t>
      </w:r>
    </w:p>
    <w:p w:rsidR="00614CCB" w:rsidRPr="00E71412" w:rsidRDefault="00614CCB" w:rsidP="00614CCB">
      <w:pPr>
        <w:pStyle w:val="a3"/>
        <w:spacing w:before="0" w:beforeAutospacing="0" w:after="0" w:afterAutospacing="0"/>
        <w:ind w:firstLine="340"/>
        <w:rPr>
          <w:sz w:val="19"/>
          <w:szCs w:val="19"/>
          <w:shd w:val="clear" w:color="auto" w:fill="FFFFFF"/>
          <w:lang w:val="hy-AM"/>
        </w:rPr>
      </w:pPr>
      <w:r w:rsidRPr="00E71412">
        <w:rPr>
          <w:sz w:val="19"/>
          <w:szCs w:val="19"/>
          <w:shd w:val="clear" w:color="auto" w:fill="FFFFFF"/>
          <w:lang w:val="hy-AM"/>
        </w:rPr>
        <w:t> </w:t>
      </w:r>
    </w:p>
    <w:tbl>
      <w:tblPr>
        <w:tblW w:w="8830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58"/>
        <w:gridCol w:w="2011"/>
        <w:gridCol w:w="2126"/>
        <w:gridCol w:w="1466"/>
        <w:gridCol w:w="1569"/>
      </w:tblGrid>
      <w:tr w:rsidR="00614CCB" w:rsidRPr="00F71BEA" w:rsidTr="00675DEC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14CCB" w:rsidRPr="002D2DEA" w:rsidRDefault="00614CCB" w:rsidP="00675DEC">
            <w:pPr>
              <w:pStyle w:val="a3"/>
              <w:spacing w:before="0" w:beforeAutospacing="0" w:after="0" w:afterAutospacing="0"/>
              <w:jc w:val="center"/>
            </w:pPr>
            <w:r w:rsidRPr="002D2DEA">
              <w:rPr>
                <w:rFonts w:ascii="Sylfaen" w:hAnsi="Sylfaen" w:cs="Sylfaen"/>
              </w:rPr>
              <w:t>Գնման</w:t>
            </w:r>
            <w:r w:rsidRPr="002D2DEA">
              <w:t xml:space="preserve"> </w:t>
            </w:r>
            <w:r w:rsidRPr="002D2DEA">
              <w:rPr>
                <w:rFonts w:ascii="Sylfaen" w:hAnsi="Sylfaen" w:cs="Sylfaen"/>
              </w:rPr>
              <w:t>առարկայի</w:t>
            </w:r>
            <w:r w:rsidRPr="002D2DEA">
              <w:t xml:space="preserve"> </w:t>
            </w:r>
            <w:r w:rsidRPr="002D2DEA">
              <w:rPr>
                <w:rFonts w:ascii="Sylfaen" w:hAnsi="Sylfaen" w:cs="Sylfaen"/>
              </w:rPr>
              <w:t>անվանումը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14CCB" w:rsidRPr="002D2DEA" w:rsidRDefault="00614CCB" w:rsidP="00675DEC">
            <w:pPr>
              <w:pStyle w:val="a3"/>
              <w:spacing w:before="0" w:beforeAutospacing="0" w:after="0" w:afterAutospacing="0"/>
              <w:jc w:val="center"/>
            </w:pPr>
            <w:r w:rsidRPr="002D2DEA">
              <w:rPr>
                <w:rFonts w:ascii="Sylfaen" w:hAnsi="Sylfaen" w:cs="Sylfaen"/>
              </w:rPr>
              <w:t>Գնման</w:t>
            </w:r>
            <w:r w:rsidRPr="002D2DEA">
              <w:t xml:space="preserve"> </w:t>
            </w:r>
            <w:r w:rsidRPr="002D2DEA">
              <w:rPr>
                <w:rFonts w:ascii="Sylfaen" w:hAnsi="Sylfaen" w:cs="Sylfaen"/>
              </w:rPr>
              <w:t>առարկայի</w:t>
            </w:r>
            <w:r w:rsidRPr="002D2DEA">
              <w:t xml:space="preserve"> </w:t>
            </w:r>
            <w:r w:rsidRPr="002D2DEA">
              <w:rPr>
                <w:rFonts w:ascii="Sylfaen" w:hAnsi="Sylfaen" w:cs="Sylfaen"/>
              </w:rPr>
              <w:t>քանակական</w:t>
            </w:r>
            <w:r w:rsidRPr="002D2DEA">
              <w:t xml:space="preserve"> </w:t>
            </w:r>
            <w:r w:rsidRPr="002D2DEA">
              <w:rPr>
                <w:rFonts w:ascii="Sylfaen" w:hAnsi="Sylfaen" w:cs="Sylfaen"/>
              </w:rPr>
              <w:t>ցուցանիշը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14CCB" w:rsidRPr="002D2DEA" w:rsidRDefault="00614CCB" w:rsidP="00675DEC">
            <w:pPr>
              <w:pStyle w:val="a3"/>
              <w:spacing w:before="0" w:beforeAutospacing="0" w:after="0" w:afterAutospacing="0"/>
              <w:jc w:val="center"/>
            </w:pPr>
            <w:r w:rsidRPr="002D2DEA">
              <w:rPr>
                <w:rFonts w:ascii="Sylfaen" w:hAnsi="Sylfaen" w:cs="Sylfaen"/>
              </w:rPr>
              <w:t>Աշխատանքների</w:t>
            </w:r>
            <w:r w:rsidRPr="002D2DEA">
              <w:t xml:space="preserve"> </w:t>
            </w:r>
            <w:r w:rsidRPr="002D2DEA">
              <w:rPr>
                <w:rFonts w:ascii="Sylfaen" w:hAnsi="Sylfaen" w:cs="Sylfaen"/>
              </w:rPr>
              <w:t>կատարման</w:t>
            </w:r>
          </w:p>
          <w:p w:rsidR="00614CCB" w:rsidRPr="002D2DEA" w:rsidRDefault="00614CCB" w:rsidP="00675DEC">
            <w:pPr>
              <w:pStyle w:val="a3"/>
              <w:spacing w:before="0" w:beforeAutospacing="0" w:after="0" w:afterAutospacing="0"/>
              <w:jc w:val="center"/>
            </w:pPr>
            <w:r w:rsidRPr="002D2DEA">
              <w:rPr>
                <w:rFonts w:ascii="Sylfaen" w:hAnsi="Sylfaen" w:cs="Sylfaen"/>
              </w:rPr>
              <w:t>ժամկետը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14CCB" w:rsidRPr="002D2DEA" w:rsidRDefault="00614CCB" w:rsidP="00675DEC">
            <w:pPr>
              <w:pStyle w:val="a3"/>
              <w:spacing w:before="0" w:beforeAutospacing="0" w:after="0" w:afterAutospacing="0"/>
              <w:jc w:val="center"/>
            </w:pPr>
            <w:r w:rsidRPr="002D2DEA">
              <w:rPr>
                <w:rFonts w:ascii="Sylfaen" w:hAnsi="Sylfaen" w:cs="Sylfaen"/>
              </w:rPr>
              <w:t>Վճարման</w:t>
            </w:r>
            <w:r w:rsidRPr="002D2DEA">
              <w:t xml:space="preserve"> </w:t>
            </w:r>
            <w:r w:rsidRPr="002D2DEA">
              <w:rPr>
                <w:rFonts w:ascii="Sylfaen" w:hAnsi="Sylfaen" w:cs="Sylfaen"/>
              </w:rPr>
              <w:t>ենթակա</w:t>
            </w:r>
            <w:r w:rsidRPr="002D2DEA">
              <w:t xml:space="preserve"> </w:t>
            </w:r>
            <w:r w:rsidRPr="002D2DEA">
              <w:rPr>
                <w:rFonts w:ascii="Sylfaen" w:hAnsi="Sylfaen" w:cs="Sylfaen"/>
              </w:rPr>
              <w:t>գումարը</w:t>
            </w:r>
          </w:p>
          <w:p w:rsidR="00614CCB" w:rsidRPr="002D2DEA" w:rsidRDefault="00614CCB" w:rsidP="00675DEC">
            <w:pPr>
              <w:pStyle w:val="a3"/>
              <w:spacing w:before="0" w:beforeAutospacing="0" w:after="0" w:afterAutospacing="0"/>
              <w:jc w:val="center"/>
            </w:pPr>
            <w:r w:rsidRPr="002D2DEA">
              <w:t>(</w:t>
            </w:r>
            <w:r w:rsidRPr="002D2DEA">
              <w:rPr>
                <w:rFonts w:ascii="Sylfaen" w:hAnsi="Sylfaen" w:cs="Sylfaen"/>
              </w:rPr>
              <w:t>հազար</w:t>
            </w:r>
            <w:r w:rsidRPr="002D2DEA">
              <w:t xml:space="preserve"> </w:t>
            </w:r>
            <w:r w:rsidRPr="002D2DEA">
              <w:rPr>
                <w:rFonts w:ascii="Sylfaen" w:hAnsi="Sylfaen" w:cs="Sylfaen"/>
              </w:rPr>
              <w:t>դրամ</w:t>
            </w:r>
            <w:r w:rsidRPr="002D2DEA">
              <w:t>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14CCB" w:rsidRPr="002D2DEA" w:rsidRDefault="00614CCB" w:rsidP="00675DEC">
            <w:pPr>
              <w:pStyle w:val="a3"/>
              <w:spacing w:before="0" w:beforeAutospacing="0" w:after="0" w:afterAutospacing="0"/>
              <w:jc w:val="center"/>
            </w:pPr>
            <w:r w:rsidRPr="002D2DEA">
              <w:rPr>
                <w:rFonts w:ascii="Sylfaen" w:hAnsi="Sylfaen" w:cs="Sylfaen"/>
              </w:rPr>
              <w:t>Վճարման</w:t>
            </w:r>
            <w:r w:rsidRPr="002D2DEA">
              <w:t xml:space="preserve"> </w:t>
            </w:r>
            <w:r w:rsidRPr="002D2DEA">
              <w:rPr>
                <w:rFonts w:ascii="Sylfaen" w:hAnsi="Sylfaen" w:cs="Sylfaen"/>
              </w:rPr>
              <w:t>ժամկետը</w:t>
            </w:r>
          </w:p>
          <w:p w:rsidR="00614CCB" w:rsidRPr="002D2DEA" w:rsidRDefault="00614CCB" w:rsidP="00675DEC">
            <w:pPr>
              <w:pStyle w:val="a3"/>
              <w:spacing w:before="0" w:beforeAutospacing="0" w:after="0" w:afterAutospacing="0"/>
              <w:jc w:val="center"/>
            </w:pPr>
            <w:r w:rsidRPr="002D2DEA">
              <w:t>(</w:t>
            </w:r>
            <w:r w:rsidRPr="002D2DEA">
              <w:rPr>
                <w:rFonts w:ascii="Sylfaen" w:hAnsi="Sylfaen" w:cs="Sylfaen"/>
              </w:rPr>
              <w:t>ըստ</w:t>
            </w:r>
            <w:r w:rsidRPr="002D2DEA">
              <w:t xml:space="preserve"> </w:t>
            </w:r>
            <w:r w:rsidRPr="002D2DEA">
              <w:rPr>
                <w:rFonts w:ascii="Sylfaen" w:hAnsi="Sylfaen" w:cs="Sylfaen"/>
              </w:rPr>
              <w:t>ժամա</w:t>
            </w:r>
            <w:r w:rsidRPr="002D2DEA">
              <w:t>-</w:t>
            </w:r>
          </w:p>
          <w:p w:rsidR="00614CCB" w:rsidRPr="002D2DEA" w:rsidRDefault="00614CCB" w:rsidP="00675DEC">
            <w:pPr>
              <w:pStyle w:val="a3"/>
              <w:spacing w:before="0" w:beforeAutospacing="0" w:after="0" w:afterAutospacing="0"/>
              <w:jc w:val="center"/>
            </w:pPr>
            <w:r w:rsidRPr="002D2DEA">
              <w:rPr>
                <w:rFonts w:ascii="Sylfaen" w:hAnsi="Sylfaen" w:cs="Sylfaen"/>
              </w:rPr>
              <w:t>նակացույցի</w:t>
            </w:r>
            <w:r w:rsidRPr="002D2DEA">
              <w:t>)</w:t>
            </w:r>
          </w:p>
        </w:tc>
      </w:tr>
      <w:tr w:rsidR="00614CCB" w:rsidRPr="00F71BEA" w:rsidTr="00675DEC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14CCB" w:rsidRPr="002D2DEA" w:rsidRDefault="00614CCB" w:rsidP="00675DEC">
            <w:pPr>
              <w:rPr>
                <w:rFonts w:ascii="Times New Roman" w:hAnsi="Times New Roman" w:cs="Times New Roman"/>
                <w:lang w:val="en-US"/>
              </w:rPr>
            </w:pPr>
            <w:r w:rsidRPr="002D2DEA">
              <w:rPr>
                <w:rFonts w:ascii="Times New Roman" w:hAnsi="Times New Roman" w:cs="Times New Roman"/>
                <w:lang w:val="en-US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14CCB" w:rsidRPr="002D2DEA" w:rsidRDefault="00614CCB" w:rsidP="00675DEC">
            <w:pPr>
              <w:rPr>
                <w:rFonts w:ascii="Times New Roman" w:hAnsi="Times New Roman" w:cs="Times New Roman"/>
                <w:lang w:val="en-US"/>
              </w:rPr>
            </w:pPr>
            <w:r w:rsidRPr="002D2DEA">
              <w:rPr>
                <w:rFonts w:ascii="Times New Roman" w:hAnsi="Times New Roman" w:cs="Times New Roman"/>
                <w:lang w:val="en-US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14CCB" w:rsidRPr="002D2DEA" w:rsidRDefault="00614CCB" w:rsidP="00675DEC">
            <w:pPr>
              <w:rPr>
                <w:rFonts w:ascii="Times New Roman" w:hAnsi="Times New Roman" w:cs="Times New Roman"/>
                <w:lang w:val="en-US"/>
              </w:rPr>
            </w:pPr>
            <w:r w:rsidRPr="002D2DEA">
              <w:rPr>
                <w:rFonts w:ascii="Times New Roman" w:hAnsi="Times New Roman" w:cs="Times New Roman"/>
                <w:lang w:val="en-US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14CCB" w:rsidRPr="002D2DEA" w:rsidRDefault="00614CCB" w:rsidP="00675DEC">
            <w:pPr>
              <w:rPr>
                <w:rFonts w:ascii="Times New Roman" w:hAnsi="Times New Roman" w:cs="Times New Roman"/>
                <w:lang w:val="en-US"/>
              </w:rPr>
            </w:pPr>
            <w:r w:rsidRPr="002D2DEA">
              <w:rPr>
                <w:rFonts w:ascii="Times New Roman" w:hAnsi="Times New Roman" w:cs="Times New Roman"/>
                <w:lang w:val="en-US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14CCB" w:rsidRPr="002D2DEA" w:rsidRDefault="00614CCB" w:rsidP="00675DEC">
            <w:pPr>
              <w:rPr>
                <w:rFonts w:ascii="Times New Roman" w:hAnsi="Times New Roman" w:cs="Times New Roman"/>
                <w:lang w:val="en-US"/>
              </w:rPr>
            </w:pPr>
            <w:r w:rsidRPr="002D2DEA">
              <w:rPr>
                <w:rFonts w:ascii="Times New Roman" w:hAnsi="Times New Roman" w:cs="Times New Roman"/>
                <w:lang w:val="en-US"/>
              </w:rPr>
              <w:t> </w:t>
            </w:r>
          </w:p>
        </w:tc>
      </w:tr>
      <w:tr w:rsidR="00614CCB" w:rsidRPr="00F71BEA" w:rsidTr="00675DEC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14CCB" w:rsidRPr="002D2DEA" w:rsidRDefault="00614CCB" w:rsidP="00675DEC">
            <w:pPr>
              <w:rPr>
                <w:rFonts w:ascii="Times New Roman" w:hAnsi="Times New Roman" w:cs="Times New Roman"/>
                <w:lang w:val="en-US"/>
              </w:rPr>
            </w:pPr>
            <w:r w:rsidRPr="002D2DEA">
              <w:rPr>
                <w:rFonts w:ascii="Times New Roman" w:hAnsi="Times New Roman" w:cs="Times New Roman"/>
                <w:lang w:val="en-US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14CCB" w:rsidRPr="002D2DEA" w:rsidRDefault="00614CCB" w:rsidP="00675DEC">
            <w:pPr>
              <w:rPr>
                <w:rFonts w:ascii="Times New Roman" w:hAnsi="Times New Roman" w:cs="Times New Roman"/>
                <w:lang w:val="en-US"/>
              </w:rPr>
            </w:pPr>
            <w:r w:rsidRPr="002D2DEA">
              <w:rPr>
                <w:rFonts w:ascii="Times New Roman" w:hAnsi="Times New Roman" w:cs="Times New Roman"/>
                <w:lang w:val="en-US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14CCB" w:rsidRPr="002D2DEA" w:rsidRDefault="00614CCB" w:rsidP="00675DEC">
            <w:pPr>
              <w:rPr>
                <w:rFonts w:ascii="Times New Roman" w:hAnsi="Times New Roman" w:cs="Times New Roman"/>
                <w:lang w:val="en-US"/>
              </w:rPr>
            </w:pPr>
            <w:r w:rsidRPr="002D2DEA">
              <w:rPr>
                <w:rFonts w:ascii="Times New Roman" w:hAnsi="Times New Roman" w:cs="Times New Roman"/>
                <w:lang w:val="en-US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14CCB" w:rsidRPr="002D2DEA" w:rsidRDefault="00614CCB" w:rsidP="00675DEC">
            <w:pPr>
              <w:rPr>
                <w:rFonts w:ascii="Times New Roman" w:hAnsi="Times New Roman" w:cs="Times New Roman"/>
                <w:lang w:val="en-US"/>
              </w:rPr>
            </w:pPr>
            <w:r w:rsidRPr="002D2DEA">
              <w:rPr>
                <w:rFonts w:ascii="Times New Roman" w:hAnsi="Times New Roman" w:cs="Times New Roman"/>
                <w:lang w:val="en-US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14CCB" w:rsidRPr="002D2DEA" w:rsidRDefault="00614CCB" w:rsidP="00675DEC">
            <w:pPr>
              <w:rPr>
                <w:rFonts w:ascii="Times New Roman" w:hAnsi="Times New Roman" w:cs="Times New Roman"/>
                <w:lang w:val="en-US"/>
              </w:rPr>
            </w:pPr>
            <w:r w:rsidRPr="002D2DEA">
              <w:rPr>
                <w:rFonts w:ascii="Times New Roman" w:hAnsi="Times New Roman" w:cs="Times New Roman"/>
                <w:lang w:val="en-US"/>
              </w:rPr>
              <w:t> </w:t>
            </w:r>
          </w:p>
        </w:tc>
      </w:tr>
      <w:tr w:rsidR="00614CCB" w:rsidRPr="00F71BEA" w:rsidTr="00675DEC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14CCB" w:rsidRPr="002D2DEA" w:rsidRDefault="00614CCB" w:rsidP="00675DEC">
            <w:pPr>
              <w:rPr>
                <w:rFonts w:ascii="Times New Roman" w:hAnsi="Times New Roman" w:cs="Times New Roman"/>
                <w:lang w:val="en-US"/>
              </w:rPr>
            </w:pPr>
            <w:r w:rsidRPr="002D2DEA">
              <w:rPr>
                <w:rFonts w:ascii="Times New Roman" w:hAnsi="Times New Roman" w:cs="Times New Roman"/>
                <w:lang w:val="en-US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14CCB" w:rsidRPr="002D2DEA" w:rsidRDefault="00614CCB" w:rsidP="00675DEC">
            <w:pPr>
              <w:rPr>
                <w:rFonts w:ascii="Times New Roman" w:hAnsi="Times New Roman" w:cs="Times New Roman"/>
                <w:lang w:val="en-US"/>
              </w:rPr>
            </w:pPr>
            <w:r w:rsidRPr="002D2DEA">
              <w:rPr>
                <w:rFonts w:ascii="Times New Roman" w:hAnsi="Times New Roman" w:cs="Times New Roman"/>
                <w:lang w:val="en-US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14CCB" w:rsidRPr="002D2DEA" w:rsidRDefault="00614CCB" w:rsidP="00675DEC">
            <w:pPr>
              <w:rPr>
                <w:rFonts w:ascii="Times New Roman" w:hAnsi="Times New Roman" w:cs="Times New Roman"/>
                <w:lang w:val="en-US"/>
              </w:rPr>
            </w:pPr>
            <w:r w:rsidRPr="002D2DEA">
              <w:rPr>
                <w:rFonts w:ascii="Times New Roman" w:hAnsi="Times New Roman" w:cs="Times New Roman"/>
                <w:lang w:val="en-US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14CCB" w:rsidRPr="002D2DEA" w:rsidRDefault="00614CCB" w:rsidP="00675DEC">
            <w:pPr>
              <w:rPr>
                <w:rFonts w:ascii="Times New Roman" w:hAnsi="Times New Roman" w:cs="Times New Roman"/>
                <w:lang w:val="en-US"/>
              </w:rPr>
            </w:pPr>
            <w:r w:rsidRPr="002D2DEA">
              <w:rPr>
                <w:rFonts w:ascii="Times New Roman" w:hAnsi="Times New Roman" w:cs="Times New Roman"/>
                <w:lang w:val="en-US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14CCB" w:rsidRPr="002D2DEA" w:rsidRDefault="00614CCB" w:rsidP="00675DEC">
            <w:pPr>
              <w:rPr>
                <w:rFonts w:ascii="Times New Roman" w:hAnsi="Times New Roman" w:cs="Times New Roman"/>
                <w:lang w:val="en-US"/>
              </w:rPr>
            </w:pPr>
            <w:r w:rsidRPr="002D2DEA">
              <w:rPr>
                <w:rFonts w:ascii="Times New Roman" w:hAnsi="Times New Roman" w:cs="Times New Roman"/>
                <w:lang w:val="en-US"/>
              </w:rPr>
              <w:t> </w:t>
            </w:r>
          </w:p>
        </w:tc>
      </w:tr>
      <w:tr w:rsidR="00614CCB" w:rsidRPr="002D2DEA" w:rsidTr="00675DEC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14CCB" w:rsidRPr="002D2DEA" w:rsidRDefault="00614CCB" w:rsidP="00675DEC">
            <w:pPr>
              <w:pStyle w:val="a3"/>
              <w:spacing w:before="0" w:beforeAutospacing="0" w:after="0" w:afterAutospacing="0"/>
            </w:pPr>
            <w:r w:rsidRPr="002D2DEA">
              <w:rPr>
                <w:rFonts w:ascii="Sylfaen" w:hAnsi="Sylfaen" w:cs="Sylfaen"/>
              </w:rPr>
              <w:t>Ընդամենը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14CCB" w:rsidRPr="002D2DEA" w:rsidRDefault="00614CCB" w:rsidP="00675DEC">
            <w:pPr>
              <w:rPr>
                <w:rFonts w:ascii="Times New Roman" w:hAnsi="Times New Roman" w:cs="Times New Roman"/>
              </w:rPr>
            </w:pPr>
            <w:r w:rsidRPr="002D2DEA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14CCB" w:rsidRPr="002D2DEA" w:rsidRDefault="00614CCB" w:rsidP="00675DEC">
            <w:pPr>
              <w:rPr>
                <w:rFonts w:ascii="Times New Roman" w:hAnsi="Times New Roman" w:cs="Times New Roman"/>
              </w:rPr>
            </w:pPr>
            <w:r w:rsidRPr="002D2DEA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14CCB" w:rsidRPr="002D2DEA" w:rsidRDefault="00614CCB" w:rsidP="00675DEC">
            <w:pPr>
              <w:rPr>
                <w:rFonts w:ascii="Times New Roman" w:hAnsi="Times New Roman" w:cs="Times New Roman"/>
              </w:rPr>
            </w:pPr>
            <w:r w:rsidRPr="002D2DEA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14CCB" w:rsidRPr="002D2DEA" w:rsidRDefault="00614CCB" w:rsidP="00675DEC">
            <w:pPr>
              <w:rPr>
                <w:rFonts w:ascii="Times New Roman" w:hAnsi="Times New Roman" w:cs="Times New Roman"/>
              </w:rPr>
            </w:pPr>
            <w:r w:rsidRPr="002D2DEA">
              <w:rPr>
                <w:rFonts w:ascii="Times New Roman" w:hAnsi="Times New Roman" w:cs="Times New Roman"/>
              </w:rPr>
              <w:t> </w:t>
            </w:r>
          </w:p>
        </w:tc>
      </w:tr>
    </w:tbl>
    <w:p w:rsidR="00614CCB" w:rsidRPr="002D2DEA" w:rsidRDefault="00614CCB" w:rsidP="00614CCB">
      <w:pPr>
        <w:pStyle w:val="a3"/>
        <w:spacing w:before="0" w:beforeAutospacing="0" w:after="0" w:afterAutospacing="0"/>
        <w:ind w:left="993" w:firstLine="283"/>
        <w:rPr>
          <w:sz w:val="19"/>
          <w:szCs w:val="19"/>
          <w:shd w:val="clear" w:color="auto" w:fill="FFFFFF"/>
        </w:rPr>
      </w:pPr>
      <w:r w:rsidRPr="002D2DEA">
        <w:rPr>
          <w:sz w:val="19"/>
          <w:szCs w:val="19"/>
          <w:shd w:val="clear" w:color="auto" w:fill="FFFFFF"/>
        </w:rPr>
        <w:t> </w:t>
      </w:r>
    </w:p>
    <w:p w:rsidR="00614CCB" w:rsidRPr="002D2DEA" w:rsidRDefault="00614CCB" w:rsidP="00614CCB">
      <w:pPr>
        <w:pStyle w:val="a3"/>
        <w:spacing w:before="0" w:beforeAutospacing="0" w:after="0" w:afterAutospacing="0"/>
        <w:ind w:left="993" w:firstLine="283"/>
        <w:rPr>
          <w:sz w:val="19"/>
          <w:szCs w:val="19"/>
          <w:shd w:val="clear" w:color="auto" w:fill="FFFFFF"/>
        </w:rPr>
      </w:pPr>
      <w:r w:rsidRPr="002D2DEA">
        <w:rPr>
          <w:rFonts w:ascii="Sylfaen" w:hAnsi="Sylfaen" w:cs="Sylfaen"/>
          <w:sz w:val="19"/>
          <w:szCs w:val="19"/>
          <w:shd w:val="clear" w:color="auto" w:fill="FFFFFF"/>
        </w:rPr>
        <w:t>Վերոհիշյալ</w:t>
      </w:r>
      <w:r w:rsidRPr="002D2DEA">
        <w:rPr>
          <w:sz w:val="19"/>
          <w:szCs w:val="19"/>
          <w:shd w:val="clear" w:color="auto" w:fill="FFFFFF"/>
        </w:rPr>
        <w:t xml:space="preserve"> </w:t>
      </w:r>
      <w:r w:rsidRPr="002D2DEA">
        <w:rPr>
          <w:rFonts w:ascii="Sylfaen" w:hAnsi="Sylfaen" w:cs="Sylfaen"/>
          <w:sz w:val="19"/>
          <w:szCs w:val="19"/>
          <w:shd w:val="clear" w:color="auto" w:fill="FFFFFF"/>
        </w:rPr>
        <w:t>աշխատանքների</w:t>
      </w:r>
      <w:r w:rsidRPr="002D2DEA">
        <w:rPr>
          <w:sz w:val="19"/>
          <w:szCs w:val="19"/>
          <w:shd w:val="clear" w:color="auto" w:fill="FFFFFF"/>
        </w:rPr>
        <w:t xml:space="preserve"> </w:t>
      </w:r>
      <w:r w:rsidRPr="002D2DEA">
        <w:rPr>
          <w:rFonts w:ascii="Sylfaen" w:hAnsi="Sylfaen" w:cs="Sylfaen"/>
          <w:sz w:val="19"/>
          <w:szCs w:val="19"/>
          <w:shd w:val="clear" w:color="auto" w:fill="FFFFFF"/>
        </w:rPr>
        <w:t>կատարման</w:t>
      </w:r>
      <w:r w:rsidRPr="002D2DEA">
        <w:rPr>
          <w:sz w:val="19"/>
          <w:szCs w:val="19"/>
          <w:shd w:val="clear" w:color="auto" w:fill="FFFFFF"/>
        </w:rPr>
        <w:t xml:space="preserve"> </w:t>
      </w:r>
      <w:r w:rsidRPr="002D2DEA">
        <w:rPr>
          <w:rFonts w:ascii="Sylfaen" w:hAnsi="Sylfaen" w:cs="Sylfaen"/>
          <w:sz w:val="19"/>
          <w:szCs w:val="19"/>
          <w:shd w:val="clear" w:color="auto" w:fill="FFFFFF"/>
        </w:rPr>
        <w:t>վերաբերյալ</w:t>
      </w:r>
      <w:r w:rsidRPr="002D2DEA">
        <w:rPr>
          <w:sz w:val="19"/>
          <w:szCs w:val="19"/>
          <w:shd w:val="clear" w:color="auto" w:fill="FFFFFF"/>
        </w:rPr>
        <w:t xml:space="preserve"> </w:t>
      </w:r>
      <w:r w:rsidRPr="002D2DEA">
        <w:rPr>
          <w:rFonts w:ascii="Sylfaen" w:hAnsi="Sylfaen" w:cs="Sylfaen"/>
          <w:sz w:val="19"/>
          <w:szCs w:val="19"/>
          <w:shd w:val="clear" w:color="auto" w:fill="FFFFFF"/>
        </w:rPr>
        <w:t>բոլոր</w:t>
      </w:r>
      <w:r w:rsidRPr="002D2DEA">
        <w:rPr>
          <w:sz w:val="19"/>
          <w:szCs w:val="19"/>
          <w:shd w:val="clear" w:color="auto" w:fill="FFFFFF"/>
        </w:rPr>
        <w:t xml:space="preserve"> </w:t>
      </w:r>
      <w:r w:rsidRPr="002D2DEA">
        <w:rPr>
          <w:rFonts w:ascii="Sylfaen" w:hAnsi="Sylfaen" w:cs="Sylfaen"/>
          <w:sz w:val="19"/>
          <w:szCs w:val="19"/>
          <w:shd w:val="clear" w:color="auto" w:fill="FFFFFF"/>
        </w:rPr>
        <w:t>հաշիվ</w:t>
      </w:r>
      <w:r w:rsidRPr="002D2DEA">
        <w:rPr>
          <w:sz w:val="19"/>
          <w:szCs w:val="19"/>
          <w:shd w:val="clear" w:color="auto" w:fill="FFFFFF"/>
        </w:rPr>
        <w:t>-</w:t>
      </w:r>
      <w:r w:rsidRPr="002D2DEA">
        <w:rPr>
          <w:rFonts w:ascii="Sylfaen" w:hAnsi="Sylfaen" w:cs="Sylfaen"/>
          <w:sz w:val="19"/>
          <w:szCs w:val="19"/>
          <w:shd w:val="clear" w:color="auto" w:fill="FFFFFF"/>
        </w:rPr>
        <w:t>ապրանքագրերը</w:t>
      </w:r>
      <w:r w:rsidRPr="002D2DEA">
        <w:rPr>
          <w:sz w:val="19"/>
          <w:szCs w:val="19"/>
          <w:shd w:val="clear" w:color="auto" w:fill="FFFFFF"/>
        </w:rPr>
        <w:t xml:space="preserve"> </w:t>
      </w:r>
      <w:r w:rsidRPr="002D2DEA">
        <w:rPr>
          <w:rFonts w:ascii="Sylfaen" w:hAnsi="Sylfaen" w:cs="Sylfaen"/>
          <w:sz w:val="19"/>
          <w:szCs w:val="19"/>
          <w:shd w:val="clear" w:color="auto" w:fill="FFFFFF"/>
        </w:rPr>
        <w:t>հանդիսանում</w:t>
      </w:r>
      <w:r w:rsidRPr="002D2DEA">
        <w:rPr>
          <w:sz w:val="19"/>
          <w:szCs w:val="19"/>
          <w:shd w:val="clear" w:color="auto" w:fill="FFFFFF"/>
        </w:rPr>
        <w:t xml:space="preserve"> </w:t>
      </w:r>
      <w:r w:rsidRPr="002D2DEA">
        <w:rPr>
          <w:rFonts w:ascii="Sylfaen" w:hAnsi="Sylfaen" w:cs="Sylfaen"/>
          <w:sz w:val="19"/>
          <w:szCs w:val="19"/>
          <w:shd w:val="clear" w:color="auto" w:fill="FFFFFF"/>
        </w:rPr>
        <w:t>են</w:t>
      </w:r>
      <w:r w:rsidRPr="002D2DEA">
        <w:rPr>
          <w:sz w:val="19"/>
          <w:szCs w:val="19"/>
          <w:shd w:val="clear" w:color="auto" w:fill="FFFFFF"/>
        </w:rPr>
        <w:t xml:space="preserve"> </w:t>
      </w:r>
      <w:r w:rsidRPr="002D2DEA">
        <w:rPr>
          <w:rFonts w:ascii="Sylfaen" w:hAnsi="Sylfaen" w:cs="Sylfaen"/>
          <w:sz w:val="19"/>
          <w:szCs w:val="19"/>
          <w:shd w:val="clear" w:color="auto" w:fill="FFFFFF"/>
        </w:rPr>
        <w:t>սույն</w:t>
      </w:r>
      <w:r w:rsidRPr="002D2DEA">
        <w:rPr>
          <w:sz w:val="19"/>
          <w:szCs w:val="19"/>
          <w:shd w:val="clear" w:color="auto" w:fill="FFFFFF"/>
        </w:rPr>
        <w:t xml:space="preserve"> </w:t>
      </w:r>
      <w:r w:rsidRPr="002D2DEA">
        <w:rPr>
          <w:rFonts w:ascii="Sylfaen" w:hAnsi="Sylfaen" w:cs="Sylfaen"/>
          <w:sz w:val="19"/>
          <w:szCs w:val="19"/>
          <w:shd w:val="clear" w:color="auto" w:fill="FFFFFF"/>
        </w:rPr>
        <w:t>արձանագրության</w:t>
      </w:r>
      <w:r w:rsidRPr="002D2DEA">
        <w:rPr>
          <w:sz w:val="19"/>
          <w:szCs w:val="19"/>
          <w:shd w:val="clear" w:color="auto" w:fill="FFFFFF"/>
        </w:rPr>
        <w:t xml:space="preserve"> </w:t>
      </w:r>
      <w:r w:rsidRPr="002D2DEA">
        <w:rPr>
          <w:rFonts w:ascii="Sylfaen" w:hAnsi="Sylfaen" w:cs="Sylfaen"/>
          <w:sz w:val="19"/>
          <w:szCs w:val="19"/>
          <w:shd w:val="clear" w:color="auto" w:fill="FFFFFF"/>
        </w:rPr>
        <w:t>բաղկացուցիչ</w:t>
      </w:r>
      <w:r w:rsidRPr="002D2DEA">
        <w:rPr>
          <w:sz w:val="19"/>
          <w:szCs w:val="19"/>
          <w:shd w:val="clear" w:color="auto" w:fill="FFFFFF"/>
        </w:rPr>
        <w:t xml:space="preserve"> </w:t>
      </w:r>
      <w:r w:rsidRPr="002D2DEA">
        <w:rPr>
          <w:rFonts w:ascii="Sylfaen" w:hAnsi="Sylfaen" w:cs="Sylfaen"/>
          <w:sz w:val="19"/>
          <w:szCs w:val="19"/>
          <w:shd w:val="clear" w:color="auto" w:fill="FFFFFF"/>
        </w:rPr>
        <w:t>մասը</w:t>
      </w:r>
      <w:r w:rsidRPr="002D2DEA">
        <w:rPr>
          <w:sz w:val="19"/>
          <w:szCs w:val="19"/>
          <w:shd w:val="clear" w:color="auto" w:fill="FFFFFF"/>
        </w:rPr>
        <w:t xml:space="preserve"> </w:t>
      </w:r>
      <w:r w:rsidRPr="002D2DEA">
        <w:rPr>
          <w:rFonts w:ascii="Sylfaen" w:hAnsi="Sylfaen" w:cs="Sylfaen"/>
          <w:sz w:val="19"/>
          <w:szCs w:val="19"/>
          <w:shd w:val="clear" w:color="auto" w:fill="FFFFFF"/>
        </w:rPr>
        <w:t>և</w:t>
      </w:r>
      <w:r w:rsidRPr="002D2DEA">
        <w:rPr>
          <w:sz w:val="19"/>
          <w:szCs w:val="19"/>
          <w:shd w:val="clear" w:color="auto" w:fill="FFFFFF"/>
        </w:rPr>
        <w:t xml:space="preserve"> </w:t>
      </w:r>
      <w:r w:rsidRPr="002D2DEA">
        <w:rPr>
          <w:rFonts w:ascii="Sylfaen" w:hAnsi="Sylfaen" w:cs="Sylfaen"/>
          <w:sz w:val="19"/>
          <w:szCs w:val="19"/>
          <w:shd w:val="clear" w:color="auto" w:fill="FFFFFF"/>
        </w:rPr>
        <w:t>կցվում</w:t>
      </w:r>
      <w:r w:rsidRPr="002D2DEA">
        <w:rPr>
          <w:sz w:val="19"/>
          <w:szCs w:val="19"/>
          <w:shd w:val="clear" w:color="auto" w:fill="FFFFFF"/>
        </w:rPr>
        <w:t xml:space="preserve"> </w:t>
      </w:r>
      <w:r w:rsidRPr="002D2DEA">
        <w:rPr>
          <w:rFonts w:ascii="Sylfaen" w:hAnsi="Sylfaen" w:cs="Sylfaen"/>
          <w:sz w:val="19"/>
          <w:szCs w:val="19"/>
          <w:shd w:val="clear" w:color="auto" w:fill="FFFFFF"/>
        </w:rPr>
        <w:t>են</w:t>
      </w:r>
      <w:r w:rsidRPr="002D2DEA">
        <w:rPr>
          <w:sz w:val="19"/>
          <w:szCs w:val="19"/>
          <w:shd w:val="clear" w:color="auto" w:fill="FFFFFF"/>
        </w:rPr>
        <w:t>:</w:t>
      </w:r>
    </w:p>
    <w:p w:rsidR="00614CCB" w:rsidRPr="002D2DEA" w:rsidRDefault="00614CCB" w:rsidP="00614CCB">
      <w:pPr>
        <w:pStyle w:val="a3"/>
        <w:spacing w:before="0" w:beforeAutospacing="0" w:after="0" w:afterAutospacing="0"/>
        <w:ind w:left="993" w:firstLine="283"/>
        <w:rPr>
          <w:sz w:val="19"/>
          <w:szCs w:val="19"/>
          <w:shd w:val="clear" w:color="auto" w:fill="FFFFFF"/>
        </w:rPr>
      </w:pPr>
      <w:r w:rsidRPr="002D2DEA">
        <w:rPr>
          <w:sz w:val="19"/>
          <w:szCs w:val="19"/>
          <w:shd w:val="clear" w:color="auto" w:fill="FFFFFF"/>
        </w:rPr>
        <w:t> </w:t>
      </w:r>
    </w:p>
    <w:tbl>
      <w:tblPr>
        <w:tblW w:w="9750" w:type="dxa"/>
        <w:jc w:val="center"/>
        <w:tblCellSpacing w:w="7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75"/>
        <w:gridCol w:w="4875"/>
      </w:tblGrid>
      <w:tr w:rsidR="00614CCB" w:rsidRPr="002D2DEA" w:rsidTr="00675DEC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614CCB" w:rsidRPr="002D2DEA" w:rsidRDefault="00614CCB" w:rsidP="00675DEC">
            <w:pPr>
              <w:pStyle w:val="a3"/>
              <w:spacing w:before="0" w:beforeAutospacing="0" w:after="0" w:afterAutospacing="0"/>
              <w:jc w:val="center"/>
            </w:pPr>
            <w:r w:rsidRPr="002D2DEA">
              <w:rPr>
                <w:rFonts w:ascii="Sylfaen" w:hAnsi="Sylfaen" w:cs="Sylfaen"/>
              </w:rPr>
              <w:t>Աշխատանքը</w:t>
            </w:r>
            <w:r w:rsidRPr="002D2DEA">
              <w:t xml:space="preserve"> </w:t>
            </w:r>
            <w:r w:rsidRPr="002D2DEA">
              <w:rPr>
                <w:rFonts w:ascii="Sylfaen" w:hAnsi="Sylfaen" w:cs="Sylfaen"/>
              </w:rPr>
              <w:t>հանձնեց</w:t>
            </w:r>
          </w:p>
        </w:tc>
        <w:tc>
          <w:tcPr>
            <w:tcW w:w="0" w:type="auto"/>
            <w:vAlign w:val="center"/>
          </w:tcPr>
          <w:p w:rsidR="00614CCB" w:rsidRPr="002D2DEA" w:rsidRDefault="00614CCB" w:rsidP="00675DEC">
            <w:pPr>
              <w:pStyle w:val="a3"/>
              <w:spacing w:before="0" w:beforeAutospacing="0" w:after="0" w:afterAutospacing="0"/>
              <w:jc w:val="center"/>
            </w:pPr>
            <w:r w:rsidRPr="002D2DEA">
              <w:rPr>
                <w:rFonts w:ascii="Sylfaen" w:hAnsi="Sylfaen" w:cs="Sylfaen"/>
              </w:rPr>
              <w:t>Աշխատանքը</w:t>
            </w:r>
            <w:r w:rsidRPr="002D2DEA">
              <w:t xml:space="preserve"> </w:t>
            </w:r>
            <w:r w:rsidRPr="002D2DEA">
              <w:rPr>
                <w:rFonts w:ascii="Sylfaen" w:hAnsi="Sylfaen" w:cs="Sylfaen"/>
              </w:rPr>
              <w:t>ընդունեց</w:t>
            </w:r>
          </w:p>
        </w:tc>
      </w:tr>
      <w:tr w:rsidR="00614CCB" w:rsidRPr="002D2DEA" w:rsidTr="00675DEC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614CCB" w:rsidRPr="002D2DEA" w:rsidRDefault="00614CCB" w:rsidP="00675DEC">
            <w:pPr>
              <w:pStyle w:val="a3"/>
              <w:spacing w:before="0" w:beforeAutospacing="0" w:after="0" w:afterAutospacing="0"/>
              <w:jc w:val="center"/>
            </w:pPr>
            <w:r w:rsidRPr="002D2DEA">
              <w:t>___________________________</w:t>
            </w:r>
          </w:p>
          <w:p w:rsidR="00614CCB" w:rsidRPr="002D2DEA" w:rsidRDefault="00614CCB" w:rsidP="00675DEC">
            <w:pPr>
              <w:pStyle w:val="a3"/>
              <w:spacing w:before="0" w:beforeAutospacing="0" w:after="0" w:afterAutospacing="0"/>
              <w:jc w:val="center"/>
            </w:pPr>
            <w:r w:rsidRPr="002D2DEA">
              <w:rPr>
                <w:rFonts w:ascii="Sylfaen" w:hAnsi="Sylfaen" w:cs="Sylfaen"/>
                <w:sz w:val="15"/>
                <w:szCs w:val="15"/>
              </w:rPr>
              <w:t>ստորագրություն</w:t>
            </w:r>
          </w:p>
        </w:tc>
        <w:tc>
          <w:tcPr>
            <w:tcW w:w="0" w:type="auto"/>
            <w:vAlign w:val="center"/>
          </w:tcPr>
          <w:p w:rsidR="00614CCB" w:rsidRPr="002D2DEA" w:rsidRDefault="00614CCB" w:rsidP="00675DEC">
            <w:pPr>
              <w:pStyle w:val="a3"/>
              <w:spacing w:before="0" w:beforeAutospacing="0" w:after="0" w:afterAutospacing="0"/>
              <w:jc w:val="center"/>
            </w:pPr>
            <w:r w:rsidRPr="002D2DEA">
              <w:t>___________________________</w:t>
            </w:r>
          </w:p>
          <w:p w:rsidR="00614CCB" w:rsidRPr="002D2DEA" w:rsidRDefault="00614CCB" w:rsidP="00675DEC">
            <w:pPr>
              <w:pStyle w:val="a3"/>
              <w:spacing w:before="0" w:beforeAutospacing="0" w:after="0" w:afterAutospacing="0"/>
              <w:jc w:val="center"/>
            </w:pPr>
            <w:r w:rsidRPr="002D2DEA">
              <w:rPr>
                <w:rFonts w:ascii="Sylfaen" w:hAnsi="Sylfaen" w:cs="Sylfaen"/>
                <w:sz w:val="15"/>
                <w:szCs w:val="15"/>
              </w:rPr>
              <w:t>ստորագրություն</w:t>
            </w:r>
          </w:p>
        </w:tc>
      </w:tr>
      <w:tr w:rsidR="00614CCB" w:rsidRPr="002D2DEA" w:rsidTr="00675DEC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614CCB" w:rsidRPr="002D2DEA" w:rsidRDefault="00614CCB" w:rsidP="00675DEC">
            <w:pPr>
              <w:pStyle w:val="a3"/>
              <w:spacing w:before="0" w:beforeAutospacing="0" w:after="0" w:afterAutospacing="0"/>
              <w:jc w:val="center"/>
            </w:pPr>
            <w:r w:rsidRPr="002D2DEA">
              <w:t>___________________________</w:t>
            </w:r>
          </w:p>
          <w:p w:rsidR="00614CCB" w:rsidRPr="002D2DEA" w:rsidRDefault="00614CCB" w:rsidP="00675DEC">
            <w:pPr>
              <w:pStyle w:val="a3"/>
              <w:spacing w:before="0" w:beforeAutospacing="0" w:after="0" w:afterAutospacing="0"/>
              <w:jc w:val="center"/>
            </w:pPr>
            <w:r w:rsidRPr="002D2DEA">
              <w:rPr>
                <w:rFonts w:ascii="Sylfaen" w:hAnsi="Sylfaen" w:cs="Sylfaen"/>
                <w:sz w:val="15"/>
                <w:szCs w:val="15"/>
              </w:rPr>
              <w:t>ազգանուն</w:t>
            </w:r>
            <w:r w:rsidRPr="002D2DEA">
              <w:rPr>
                <w:sz w:val="15"/>
                <w:szCs w:val="15"/>
              </w:rPr>
              <w:t xml:space="preserve">, </w:t>
            </w:r>
            <w:r w:rsidRPr="002D2DEA">
              <w:rPr>
                <w:rFonts w:ascii="Sylfaen" w:hAnsi="Sylfaen" w:cs="Sylfaen"/>
                <w:sz w:val="15"/>
                <w:szCs w:val="15"/>
              </w:rPr>
              <w:t>անուն</w:t>
            </w:r>
          </w:p>
        </w:tc>
        <w:tc>
          <w:tcPr>
            <w:tcW w:w="0" w:type="auto"/>
            <w:vAlign w:val="center"/>
          </w:tcPr>
          <w:p w:rsidR="00614CCB" w:rsidRPr="002D2DEA" w:rsidRDefault="00614CCB" w:rsidP="00675DEC">
            <w:pPr>
              <w:pStyle w:val="a3"/>
              <w:spacing w:before="0" w:beforeAutospacing="0" w:after="0" w:afterAutospacing="0"/>
              <w:jc w:val="center"/>
            </w:pPr>
            <w:r w:rsidRPr="002D2DEA">
              <w:t>___________________________</w:t>
            </w:r>
          </w:p>
          <w:p w:rsidR="00614CCB" w:rsidRPr="002D2DEA" w:rsidRDefault="00614CCB" w:rsidP="00675DEC">
            <w:pPr>
              <w:pStyle w:val="a3"/>
              <w:spacing w:before="0" w:beforeAutospacing="0" w:after="0" w:afterAutospacing="0"/>
              <w:jc w:val="center"/>
            </w:pPr>
            <w:r w:rsidRPr="002D2DEA">
              <w:rPr>
                <w:rFonts w:ascii="Sylfaen" w:hAnsi="Sylfaen" w:cs="Sylfaen"/>
                <w:sz w:val="15"/>
                <w:szCs w:val="15"/>
              </w:rPr>
              <w:t>ազգանուն</w:t>
            </w:r>
            <w:r w:rsidRPr="002D2DEA">
              <w:rPr>
                <w:sz w:val="15"/>
                <w:szCs w:val="15"/>
              </w:rPr>
              <w:t xml:space="preserve">, </w:t>
            </w:r>
            <w:r w:rsidRPr="002D2DEA">
              <w:rPr>
                <w:rFonts w:ascii="Sylfaen" w:hAnsi="Sylfaen" w:cs="Sylfaen"/>
                <w:sz w:val="15"/>
                <w:szCs w:val="15"/>
              </w:rPr>
              <w:t>անուն</w:t>
            </w:r>
          </w:p>
        </w:tc>
      </w:tr>
      <w:tr w:rsidR="00614CCB" w:rsidRPr="002D2DEA" w:rsidTr="00675DEC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614CCB" w:rsidRPr="002D2DEA" w:rsidRDefault="00614CCB" w:rsidP="00675DEC">
            <w:pPr>
              <w:rPr>
                <w:rFonts w:ascii="Times New Roman" w:hAnsi="Times New Roman" w:cs="Times New Roman"/>
              </w:rPr>
            </w:pPr>
            <w:r w:rsidRPr="002D2DEA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vAlign w:val="center"/>
          </w:tcPr>
          <w:p w:rsidR="00614CCB" w:rsidRPr="002D2DEA" w:rsidRDefault="00614CCB" w:rsidP="00675DEC">
            <w:pPr>
              <w:rPr>
                <w:rFonts w:ascii="Times New Roman" w:hAnsi="Times New Roman" w:cs="Times New Roman"/>
              </w:rPr>
            </w:pPr>
            <w:r w:rsidRPr="002D2DEA">
              <w:rPr>
                <w:rFonts w:ascii="Times New Roman" w:hAnsi="Times New Roman" w:cs="Times New Roman"/>
              </w:rPr>
              <w:t> </w:t>
            </w:r>
          </w:p>
        </w:tc>
      </w:tr>
      <w:tr w:rsidR="00614CCB" w:rsidRPr="002D2DEA" w:rsidTr="00675DEC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614CCB" w:rsidRPr="002D2DEA" w:rsidRDefault="00614CCB" w:rsidP="00675DEC">
            <w:pPr>
              <w:pStyle w:val="a3"/>
              <w:jc w:val="center"/>
            </w:pPr>
            <w:r w:rsidRPr="002D2DEA">
              <w:rPr>
                <w:rFonts w:ascii="Sylfaen" w:hAnsi="Sylfaen" w:cs="Sylfaen"/>
              </w:rPr>
              <w:t>Կ</w:t>
            </w:r>
            <w:r w:rsidRPr="002D2DEA">
              <w:t>.</w:t>
            </w:r>
            <w:r w:rsidRPr="002D2DEA">
              <w:rPr>
                <w:rFonts w:ascii="Sylfaen" w:hAnsi="Sylfaen" w:cs="Sylfaen"/>
              </w:rPr>
              <w:t>Տ</w:t>
            </w:r>
            <w:r w:rsidRPr="002D2DEA">
              <w:t>.</w:t>
            </w:r>
          </w:p>
        </w:tc>
        <w:tc>
          <w:tcPr>
            <w:tcW w:w="0" w:type="auto"/>
            <w:vAlign w:val="center"/>
          </w:tcPr>
          <w:p w:rsidR="00614CCB" w:rsidRPr="002D2DEA" w:rsidRDefault="00614CCB" w:rsidP="00675DEC">
            <w:pPr>
              <w:pStyle w:val="a3"/>
              <w:jc w:val="center"/>
            </w:pPr>
            <w:r w:rsidRPr="002D2DEA">
              <w:rPr>
                <w:rFonts w:ascii="Sylfaen" w:hAnsi="Sylfaen" w:cs="Sylfaen"/>
              </w:rPr>
              <w:t>Կ</w:t>
            </w:r>
            <w:r w:rsidRPr="002D2DEA">
              <w:t>.</w:t>
            </w:r>
            <w:r w:rsidRPr="002D2DEA">
              <w:rPr>
                <w:rFonts w:ascii="Sylfaen" w:hAnsi="Sylfaen" w:cs="Sylfaen"/>
              </w:rPr>
              <w:t>Տ</w:t>
            </w:r>
            <w:r w:rsidRPr="002D2DEA">
              <w:t>.</w:t>
            </w:r>
          </w:p>
        </w:tc>
      </w:tr>
    </w:tbl>
    <w:p w:rsidR="004A3AB4" w:rsidRPr="002D2DEA" w:rsidRDefault="004A3AB4">
      <w:pPr>
        <w:ind w:left="709" w:firstLine="142"/>
        <w:jc w:val="center"/>
        <w:rPr>
          <w:rFonts w:ascii="Times New Roman" w:hAnsi="Times New Roman" w:cs="Times New Roman"/>
          <w:b/>
          <w:sz w:val="32"/>
          <w:lang w:val="pt-BR"/>
        </w:rPr>
      </w:pPr>
    </w:p>
    <w:sectPr w:rsidR="004A3AB4" w:rsidRPr="002D2DEA" w:rsidSect="00614CCB">
      <w:pgSz w:w="11906" w:h="16838"/>
      <w:pgMar w:top="680" w:right="707" w:bottom="232" w:left="22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Armenian New">
    <w:panose1 w:val="02000000000000000000"/>
    <w:charset w:val="00"/>
    <w:family w:val="auto"/>
    <w:pitch w:val="variable"/>
    <w:sig w:usb0="80000407" w:usb1="00000048" w:usb2="00000000" w:usb3="00000000" w:csb0="00000003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doNotDisplayPageBoundaries/>
  <w:hideSpellingErrors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33AE"/>
    <w:rsid w:val="000033AE"/>
    <w:rsid w:val="00082C37"/>
    <w:rsid w:val="000834B0"/>
    <w:rsid w:val="00130CC4"/>
    <w:rsid w:val="002207D7"/>
    <w:rsid w:val="0028660D"/>
    <w:rsid w:val="002C495C"/>
    <w:rsid w:val="002D2DEA"/>
    <w:rsid w:val="004439B1"/>
    <w:rsid w:val="004A3AB4"/>
    <w:rsid w:val="00553AA7"/>
    <w:rsid w:val="00576A78"/>
    <w:rsid w:val="00614CCB"/>
    <w:rsid w:val="00675DEC"/>
    <w:rsid w:val="00767639"/>
    <w:rsid w:val="007F537E"/>
    <w:rsid w:val="008311FE"/>
    <w:rsid w:val="00863AC8"/>
    <w:rsid w:val="008F7BB7"/>
    <w:rsid w:val="00911C62"/>
    <w:rsid w:val="00916927"/>
    <w:rsid w:val="00996FBB"/>
    <w:rsid w:val="00A07DCD"/>
    <w:rsid w:val="00A47481"/>
    <w:rsid w:val="00E50753"/>
    <w:rsid w:val="00E71412"/>
    <w:rsid w:val="00F71BEA"/>
    <w:rsid w:val="00FC26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614CCB"/>
    <w:pPr>
      <w:spacing w:before="100" w:beforeAutospacing="1" w:after="100" w:afterAutospacing="1" w:line="240" w:lineRule="auto"/>
    </w:pPr>
    <w:rPr>
      <w:rFonts w:ascii="Times New Roman" w:eastAsia="SimSun" w:hAnsi="Times New Roman" w:cs="Times New Roman"/>
      <w:sz w:val="24"/>
      <w:szCs w:val="24"/>
      <w:lang w:val="en-US"/>
    </w:rPr>
  </w:style>
  <w:style w:type="character" w:styleId="a4">
    <w:name w:val="Strong"/>
    <w:qFormat/>
    <w:rsid w:val="00614CCB"/>
    <w:rPr>
      <w:b/>
      <w:bCs/>
    </w:rPr>
  </w:style>
  <w:style w:type="character" w:customStyle="1" w:styleId="Bodytext">
    <w:name w:val="Body text_"/>
    <w:basedOn w:val="a0"/>
    <w:link w:val="Bodytext1"/>
    <w:locked/>
    <w:rsid w:val="00130CC4"/>
    <w:rPr>
      <w:rFonts w:ascii="Tahoma" w:hAnsi="Tahoma"/>
      <w:sz w:val="15"/>
      <w:szCs w:val="15"/>
      <w:shd w:val="clear" w:color="auto" w:fill="FFFFFF"/>
    </w:rPr>
  </w:style>
  <w:style w:type="paragraph" w:customStyle="1" w:styleId="Bodytext1">
    <w:name w:val="Body text1"/>
    <w:basedOn w:val="a"/>
    <w:link w:val="Bodytext"/>
    <w:rsid w:val="00130CC4"/>
    <w:pPr>
      <w:shd w:val="clear" w:color="auto" w:fill="FFFFFF"/>
      <w:spacing w:after="300" w:line="240" w:lineRule="atLeast"/>
    </w:pPr>
    <w:rPr>
      <w:rFonts w:ascii="Tahoma" w:hAnsi="Tahoma"/>
      <w:sz w:val="15"/>
      <w:szCs w:val="15"/>
    </w:rPr>
  </w:style>
  <w:style w:type="character" w:customStyle="1" w:styleId="Bodytext6">
    <w:name w:val="Body text (6)"/>
    <w:basedOn w:val="a0"/>
    <w:rsid w:val="00675DEC"/>
    <w:rPr>
      <w:rFonts w:ascii="Tahoma" w:hAnsi="Tahoma"/>
      <w:color w:val="FFFFFF"/>
      <w:sz w:val="15"/>
      <w:szCs w:val="15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614CCB"/>
    <w:pPr>
      <w:spacing w:before="100" w:beforeAutospacing="1" w:after="100" w:afterAutospacing="1" w:line="240" w:lineRule="auto"/>
    </w:pPr>
    <w:rPr>
      <w:rFonts w:ascii="Times New Roman" w:eastAsia="SimSun" w:hAnsi="Times New Roman" w:cs="Times New Roman"/>
      <w:sz w:val="24"/>
      <w:szCs w:val="24"/>
      <w:lang w:val="en-US"/>
    </w:rPr>
  </w:style>
  <w:style w:type="character" w:styleId="a4">
    <w:name w:val="Strong"/>
    <w:qFormat/>
    <w:rsid w:val="00614CCB"/>
    <w:rPr>
      <w:b/>
      <w:bCs/>
    </w:rPr>
  </w:style>
  <w:style w:type="character" w:customStyle="1" w:styleId="Bodytext">
    <w:name w:val="Body text_"/>
    <w:basedOn w:val="a0"/>
    <w:link w:val="Bodytext1"/>
    <w:locked/>
    <w:rsid w:val="00130CC4"/>
    <w:rPr>
      <w:rFonts w:ascii="Tahoma" w:hAnsi="Tahoma"/>
      <w:sz w:val="15"/>
      <w:szCs w:val="15"/>
      <w:shd w:val="clear" w:color="auto" w:fill="FFFFFF"/>
    </w:rPr>
  </w:style>
  <w:style w:type="paragraph" w:customStyle="1" w:styleId="Bodytext1">
    <w:name w:val="Body text1"/>
    <w:basedOn w:val="a"/>
    <w:link w:val="Bodytext"/>
    <w:rsid w:val="00130CC4"/>
    <w:pPr>
      <w:shd w:val="clear" w:color="auto" w:fill="FFFFFF"/>
      <w:spacing w:after="300" w:line="240" w:lineRule="atLeast"/>
    </w:pPr>
    <w:rPr>
      <w:rFonts w:ascii="Tahoma" w:hAnsi="Tahoma"/>
      <w:sz w:val="15"/>
      <w:szCs w:val="15"/>
    </w:rPr>
  </w:style>
  <w:style w:type="character" w:customStyle="1" w:styleId="Bodytext6">
    <w:name w:val="Body text (6)"/>
    <w:basedOn w:val="a0"/>
    <w:rsid w:val="00675DEC"/>
    <w:rPr>
      <w:rFonts w:ascii="Tahoma" w:hAnsi="Tahoma"/>
      <w:color w:val="FFFFFF"/>
      <w:sz w:val="15"/>
      <w:szCs w:val="15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988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61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7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3830</Words>
  <Characters>21831</Characters>
  <Application>Microsoft Office Word</Application>
  <DocSecurity>0</DocSecurity>
  <Lines>181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25610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ARMAN</dc:creator>
  <cp:lastModifiedBy>ARMAN</cp:lastModifiedBy>
  <cp:revision>2</cp:revision>
  <dcterms:created xsi:type="dcterms:W3CDTF">2014-02-10T05:09:00Z</dcterms:created>
  <dcterms:modified xsi:type="dcterms:W3CDTF">2014-02-10T05:09:00Z</dcterms:modified>
</cp:coreProperties>
</file>